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017E" w14:textId="77777777" w:rsidR="009E44E9" w:rsidRDefault="009E44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9E44E9" w14:paraId="5C249586" w14:textId="77777777">
        <w:trPr>
          <w:trHeight w:val="88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80786" w14:textId="77C2C14D" w:rsidR="009E44E9" w:rsidRDefault="00210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Docente, materia, Classe, Monte</w:t>
            </w:r>
            <w:r w:rsidR="00DF2C28"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ore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5AE31" w14:textId="60FD7D74" w:rsidR="009E44E9" w:rsidRDefault="00210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Docente:</w:t>
            </w:r>
            <w:r>
              <w:rPr>
                <w:rFonts w:eastAsia="Times New Roman" w:cs="Times New Roman"/>
                <w:b/>
              </w:rPr>
              <w:t xml:space="preserve"> Prof.</w:t>
            </w:r>
            <w:r w:rsidR="00DF2C28">
              <w:rPr>
                <w:rFonts w:eastAsia="Times New Roman" w:cs="Times New Roman"/>
                <w:b/>
              </w:rPr>
              <w:t>ssa Marcella Varatta</w:t>
            </w:r>
          </w:p>
          <w:p w14:paraId="42A87A39" w14:textId="77777777" w:rsidR="009E44E9" w:rsidRDefault="00210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Materia:</w:t>
            </w:r>
            <w:r>
              <w:rPr>
                <w:rFonts w:eastAsia="Times New Roman" w:cs="Times New Roman"/>
                <w:b/>
              </w:rPr>
              <w:t xml:space="preserve"> Lingua e Letteratura italiana</w:t>
            </w:r>
          </w:p>
          <w:p w14:paraId="5465B02D" w14:textId="0D544B5B" w:rsidR="009E44E9" w:rsidRDefault="00210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Classe: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rFonts w:eastAsia="Times New Roman" w:cs="Times New Roman"/>
                <w:b/>
              </w:rPr>
              <w:t>^</w:t>
            </w:r>
            <w:r w:rsidR="00DF2C28">
              <w:rPr>
                <w:b/>
              </w:rPr>
              <w:t xml:space="preserve"> BS </w:t>
            </w:r>
            <w:r>
              <w:rPr>
                <w:rFonts w:eastAsia="Times New Roman" w:cs="Times New Roman"/>
              </w:rPr>
              <w:t xml:space="preserve">ore: </w:t>
            </w:r>
            <w:r>
              <w:t>33</w:t>
            </w:r>
          </w:p>
        </w:tc>
      </w:tr>
      <w:tr w:rsidR="009E44E9" w14:paraId="77E928A1" w14:textId="77777777">
        <w:trPr>
          <w:trHeight w:val="40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91418" w14:textId="77777777" w:rsidR="009E44E9" w:rsidRDefault="00210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1. Titolo UdA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48B19" w14:textId="77777777" w:rsidR="009E44E9" w:rsidRDefault="00210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211D1E"/>
                <w:sz w:val="18"/>
                <w:szCs w:val="18"/>
              </w:rPr>
              <w:t>Letteratura italiana</w:t>
            </w:r>
            <w:r>
              <w:rPr>
                <w:b/>
                <w:color w:val="211D1E"/>
                <w:sz w:val="18"/>
                <w:szCs w:val="18"/>
              </w:rPr>
              <w:t>: Il Seicento e il Settecento in Italia e in Europa</w:t>
            </w:r>
          </w:p>
        </w:tc>
      </w:tr>
      <w:tr w:rsidR="009E44E9" w14:paraId="2DD9ECDD" w14:textId="77777777">
        <w:trPr>
          <w:trHeight w:val="60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8A492" w14:textId="77777777" w:rsidR="009E44E9" w:rsidRDefault="00210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2. Descrizione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E4717" w14:textId="77777777" w:rsidR="009E44E9" w:rsidRDefault="00210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L’UdA intende promuovere la consapevolezza del patrimonio lessicale ed espressivo della lingua italiana.</w:t>
            </w:r>
          </w:p>
        </w:tc>
      </w:tr>
      <w:tr w:rsidR="009E44E9" w14:paraId="1925D4DD" w14:textId="77777777">
        <w:trPr>
          <w:trHeight w:val="273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093E8" w14:textId="77777777" w:rsidR="009E44E9" w:rsidRDefault="00210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3. Competenze target (obiettivi profilo professionale)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6F8E8" w14:textId="77777777" w:rsidR="009E44E9" w:rsidRDefault="00210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eastAsia="Times New Roman" w:cs="Times New Roman"/>
                <w:b/>
                <w:color w:val="211D1E"/>
              </w:rPr>
            </w:pPr>
            <w:r>
              <w:rPr>
                <w:rFonts w:eastAsia="Times New Roman" w:cs="Times New Roman"/>
                <w:color w:val="211D1E"/>
              </w:rPr>
              <w:t>Competenza in uscita n°2:</w:t>
            </w:r>
            <w:r>
              <w:rPr>
                <w:color w:val="211D1E"/>
              </w:rPr>
              <w:t xml:space="preserve"> </w:t>
            </w:r>
            <w:r>
              <w:rPr>
                <w:rFonts w:eastAsia="Times New Roman" w:cs="Times New Roman"/>
                <w:b/>
                <w:color w:val="211D1E"/>
              </w:rPr>
              <w:t>Utilizzare il patrimonio lessicale ed espressivo della lingua italiana secondo le esigenze comunicative nei vari contesti: sociali, culturali, scientifici, economici, tecnologici e professionali.</w:t>
            </w:r>
          </w:p>
          <w:p w14:paraId="4C57BD03" w14:textId="77777777" w:rsidR="009E44E9" w:rsidRDefault="00210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eastAsia="Times New Roman" w:cs="Times New Roman"/>
                <w:color w:val="211D1E"/>
              </w:rPr>
            </w:pPr>
            <w:r>
              <w:rPr>
                <w:rFonts w:eastAsia="Times New Roman" w:cs="Times New Roman"/>
                <w:color w:val="211D1E"/>
              </w:rPr>
              <w:t xml:space="preserve">Competenze intermedie: </w:t>
            </w:r>
          </w:p>
          <w:p w14:paraId="5CFB0909" w14:textId="77777777" w:rsidR="009E44E9" w:rsidRDefault="00210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eastAsia="Times New Roman" w:cs="Times New Roman"/>
                <w:color w:val="211D1E"/>
              </w:rPr>
            </w:pPr>
            <w:r>
              <w:rPr>
                <w:rFonts w:eastAsia="Times New Roman" w:cs="Times New Roman"/>
                <w:color w:val="211D1E"/>
              </w:rPr>
              <w:t xml:space="preserve">1) Gestire l’interazione comunicativa, orale e scritta, con particolare attenzione al contesto professionale e al controllo dei lessici specialistici. </w:t>
            </w:r>
          </w:p>
          <w:p w14:paraId="25967C28" w14:textId="77777777" w:rsidR="009E44E9" w:rsidRDefault="00210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eastAsia="Times New Roman" w:cs="Times New Roman"/>
                <w:color w:val="211D1E"/>
              </w:rPr>
              <w:t>2) Comprendere e interpretare testi letterari</w:t>
            </w:r>
            <w:r>
              <w:rPr>
                <w:color w:val="211D1E"/>
              </w:rPr>
              <w:t xml:space="preserve"> </w:t>
            </w:r>
            <w:r>
              <w:rPr>
                <w:rFonts w:eastAsia="Times New Roman" w:cs="Times New Roman"/>
                <w:color w:val="211D1E"/>
              </w:rPr>
              <w:t xml:space="preserve">di varia tipologia e genere con riferimenti ai periodi culturali. </w:t>
            </w:r>
          </w:p>
        </w:tc>
      </w:tr>
      <w:tr w:rsidR="009E44E9" w14:paraId="3DA7258D" w14:textId="77777777">
        <w:trPr>
          <w:trHeight w:val="163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3DCF4" w14:textId="77777777" w:rsidR="009E44E9" w:rsidRDefault="00210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4. Saperi essenziali (contenuti)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05F19" w14:textId="7CD450BE" w:rsidR="009E44E9" w:rsidRDefault="00210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 w:rsidRPr="009B1033">
              <w:rPr>
                <w:b/>
                <w:bCs/>
                <w:color w:val="211D1E"/>
              </w:rPr>
              <w:t>Il Seicento in Europa</w:t>
            </w:r>
            <w:r>
              <w:rPr>
                <w:color w:val="211D1E"/>
              </w:rPr>
              <w:t>: Shakespeare</w:t>
            </w:r>
            <w:r w:rsidR="009B1033">
              <w:rPr>
                <w:color w:val="211D1E"/>
              </w:rPr>
              <w:t>, M. De Cervantes;</w:t>
            </w:r>
          </w:p>
          <w:p w14:paraId="71ED0F7B" w14:textId="23A09E84" w:rsidR="009E44E9" w:rsidRDefault="00210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 w:rsidRPr="009B1033">
              <w:rPr>
                <w:b/>
                <w:bCs/>
                <w:color w:val="211D1E"/>
              </w:rPr>
              <w:t>Galileo</w:t>
            </w:r>
            <w:r w:rsidR="009B1033">
              <w:rPr>
                <w:color w:val="211D1E"/>
              </w:rPr>
              <w:t xml:space="preserve"> </w:t>
            </w:r>
            <w:r w:rsidR="009B1033" w:rsidRPr="009B1033">
              <w:rPr>
                <w:b/>
                <w:bCs/>
                <w:color w:val="211D1E"/>
              </w:rPr>
              <w:t>Galilei</w:t>
            </w:r>
            <w:r>
              <w:rPr>
                <w:color w:val="211D1E"/>
              </w:rPr>
              <w:t>: Il Saggiatore; Dialogo sopra i due massimi sistemi</w:t>
            </w:r>
          </w:p>
          <w:p w14:paraId="2E77D3E0" w14:textId="40F4920F" w:rsidR="009E44E9" w:rsidRDefault="00210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 w:rsidRPr="009B1033">
              <w:rPr>
                <w:b/>
                <w:bCs/>
                <w:color w:val="211D1E"/>
              </w:rPr>
              <w:t>L’Illuminismo</w:t>
            </w:r>
            <w:r>
              <w:rPr>
                <w:color w:val="211D1E"/>
              </w:rPr>
              <w:t>: Voltaire</w:t>
            </w:r>
            <w:r w:rsidR="009B1033">
              <w:rPr>
                <w:color w:val="211D1E"/>
              </w:rPr>
              <w:t xml:space="preserve">, </w:t>
            </w:r>
            <w:r>
              <w:rPr>
                <w:color w:val="211D1E"/>
              </w:rPr>
              <w:t>Rousseau</w:t>
            </w:r>
            <w:r w:rsidR="009B1033">
              <w:rPr>
                <w:color w:val="211D1E"/>
              </w:rPr>
              <w:t xml:space="preserve">, </w:t>
            </w:r>
            <w:r>
              <w:rPr>
                <w:color w:val="211D1E"/>
              </w:rPr>
              <w:t>Beccaria</w:t>
            </w:r>
            <w:r w:rsidR="009B1033">
              <w:rPr>
                <w:color w:val="211D1E"/>
              </w:rPr>
              <w:t>;</w:t>
            </w:r>
          </w:p>
          <w:p w14:paraId="76A5B8EA" w14:textId="77777777" w:rsidR="009E44E9" w:rsidRDefault="00210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 w:rsidRPr="009B1033">
              <w:rPr>
                <w:b/>
                <w:bCs/>
                <w:color w:val="211D1E"/>
              </w:rPr>
              <w:t>Goldoni</w:t>
            </w:r>
            <w:r w:rsidR="009B1033" w:rsidRPr="009B1033">
              <w:rPr>
                <w:b/>
                <w:bCs/>
                <w:color w:val="211D1E"/>
              </w:rPr>
              <w:t xml:space="preserve"> e il teatro</w:t>
            </w:r>
            <w:r w:rsidR="009B1033">
              <w:rPr>
                <w:color w:val="211D1E"/>
              </w:rPr>
              <w:t xml:space="preserve">; </w:t>
            </w:r>
            <w:r w:rsidR="009B1033" w:rsidRPr="009B1033">
              <w:rPr>
                <w:b/>
                <w:bCs/>
                <w:color w:val="211D1E"/>
              </w:rPr>
              <w:t>Parini e la satira</w:t>
            </w:r>
            <w:r w:rsidR="009B1033">
              <w:rPr>
                <w:color w:val="211D1E"/>
              </w:rPr>
              <w:t>.</w:t>
            </w:r>
          </w:p>
          <w:p w14:paraId="46080B52" w14:textId="367C1628" w:rsidR="009B1033" w:rsidRDefault="009B1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>Lettura, analisi e comprensione di brani scelti.</w:t>
            </w:r>
          </w:p>
        </w:tc>
      </w:tr>
      <w:tr w:rsidR="009E44E9" w14:paraId="73D72A87" w14:textId="77777777">
        <w:trPr>
          <w:trHeight w:val="52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8671E" w14:textId="77777777" w:rsidR="009E44E9" w:rsidRDefault="00210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5. Insegnamenti coinvolti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8BC05" w14:textId="77777777" w:rsidR="009E44E9" w:rsidRDefault="00210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b/>
                <w:color w:val="211D1E"/>
              </w:rPr>
            </w:pPr>
            <w:r>
              <w:rPr>
                <w:rFonts w:eastAsia="Times New Roman" w:cs="Times New Roman"/>
                <w:b/>
                <w:color w:val="211D1E"/>
              </w:rPr>
              <w:t>Asse dei linguaggi: Lingua e letteratura italiana</w:t>
            </w:r>
          </w:p>
          <w:p w14:paraId="34D1E8A7" w14:textId="77777777" w:rsidR="009E44E9" w:rsidRDefault="00210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211D1E"/>
              </w:rPr>
              <w:t>Asse storico-sociale.</w:t>
            </w:r>
          </w:p>
        </w:tc>
      </w:tr>
      <w:tr w:rsidR="009E44E9" w14:paraId="66C5CFAF" w14:textId="77777777">
        <w:trPr>
          <w:trHeight w:val="8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77169" w14:textId="77777777" w:rsidR="009E44E9" w:rsidRDefault="00210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6. Prodotto da realizzare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68012" w14:textId="77777777" w:rsidR="009E44E9" w:rsidRDefault="00210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Consapevolezza culturale e sviluppo della persona umana;</w:t>
            </w:r>
          </w:p>
          <w:p w14:paraId="053BEB7D" w14:textId="5BC7BA59" w:rsidR="009E44E9" w:rsidRDefault="00210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211D1E"/>
              </w:rPr>
              <w:t>Comprendere e interpretare testi letterari di vario tipo, orali e scritti</w:t>
            </w:r>
            <w:r w:rsidR="00A06B68">
              <w:rPr>
                <w:rFonts w:eastAsia="Times New Roman" w:cs="Times New Roman"/>
                <w:color w:val="211D1E"/>
              </w:rPr>
              <w:t>; t</w:t>
            </w:r>
            <w:r>
              <w:rPr>
                <w:rFonts w:eastAsia="Times New Roman" w:cs="Times New Roman"/>
                <w:color w:val="211D1E"/>
              </w:rPr>
              <w:t>ema di tipologia A</w:t>
            </w:r>
            <w:r w:rsidR="00A06B68">
              <w:rPr>
                <w:rFonts w:eastAsia="Times New Roman" w:cs="Times New Roman"/>
                <w:color w:val="211D1E"/>
              </w:rPr>
              <w:t>.</w:t>
            </w:r>
          </w:p>
        </w:tc>
      </w:tr>
      <w:tr w:rsidR="009E44E9" w14:paraId="329BEAE1" w14:textId="77777777">
        <w:trPr>
          <w:trHeight w:val="72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D4C08" w14:textId="77777777" w:rsidR="009E44E9" w:rsidRDefault="00210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 xml:space="preserve">7. Attività degli studenti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AB87A" w14:textId="77777777" w:rsidR="009E44E9" w:rsidRDefault="00210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211D1E"/>
              </w:rPr>
            </w:pPr>
            <w:r>
              <w:rPr>
                <w:rFonts w:eastAsia="Times New Roman" w:cs="Times New Roman"/>
                <w:color w:val="211D1E"/>
              </w:rPr>
              <w:t xml:space="preserve">Ascolto e </w:t>
            </w:r>
            <w:r>
              <w:rPr>
                <w:rFonts w:eastAsia="Times New Roman" w:cs="Times New Roman"/>
                <w:b/>
                <w:color w:val="211D1E"/>
              </w:rPr>
              <w:t>partecipazione attiva</w:t>
            </w:r>
            <w:r>
              <w:rPr>
                <w:rFonts w:eastAsia="Times New Roman" w:cs="Times New Roman"/>
                <w:color w:val="211D1E"/>
              </w:rPr>
              <w:t xml:space="preserve"> alle diverse esperienze di apprendimento proposte.</w:t>
            </w:r>
          </w:p>
          <w:p w14:paraId="06241DE7" w14:textId="77777777" w:rsidR="009E44E9" w:rsidRDefault="00210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211D1E"/>
              </w:rPr>
              <w:t>Verifiche in itinere e/o finali dei percorsi offerti.</w:t>
            </w:r>
          </w:p>
        </w:tc>
      </w:tr>
      <w:tr w:rsidR="009E44E9" w14:paraId="4FC95355" w14:textId="77777777">
        <w:trPr>
          <w:trHeight w:val="120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E89EA" w14:textId="77777777" w:rsidR="009E44E9" w:rsidRDefault="00210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 xml:space="preserve">8. Attività dei docenti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D971F" w14:textId="215CCBB1" w:rsidR="009E44E9" w:rsidRDefault="00210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Lezioni frontali, dialogate e partecipate</w:t>
            </w:r>
            <w:r>
              <w:rPr>
                <w:rFonts w:eastAsia="Times New Roman" w:cs="Times New Roman"/>
              </w:rPr>
              <w:t xml:space="preserve">; i docenti coinvolti proporranno inoltre </w:t>
            </w:r>
            <w:r w:rsidR="009B1033">
              <w:rPr>
                <w:rFonts w:eastAsia="Times New Roman" w:cs="Times New Roman"/>
              </w:rPr>
              <w:t>diverse esperienze</w:t>
            </w:r>
            <w:r>
              <w:rPr>
                <w:rFonts w:eastAsia="Times New Roman" w:cs="Times New Roman"/>
              </w:rPr>
              <w:t xml:space="preserve"> di apprendimento attenendosi alle note del Ministero che regolano la Didattica a distanza (</w:t>
            </w:r>
            <w:r>
              <w:rPr>
                <w:rFonts w:eastAsia="Times New Roman" w:cs="Times New Roman"/>
                <w:b/>
              </w:rPr>
              <w:t>DAD</w:t>
            </w:r>
            <w:r>
              <w:rPr>
                <w:rFonts w:eastAsia="Times New Roman" w:cs="Times New Roman"/>
              </w:rPr>
              <w:t>).</w:t>
            </w:r>
          </w:p>
          <w:p w14:paraId="28AB542F" w14:textId="77777777" w:rsidR="009E44E9" w:rsidRDefault="00210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211D1E"/>
              </w:rPr>
              <w:t>Verifiche in itinere e/o finali dei percorsi offerti.</w:t>
            </w:r>
          </w:p>
        </w:tc>
      </w:tr>
      <w:tr w:rsidR="009E44E9" w14:paraId="7A16DDD8" w14:textId="77777777">
        <w:trPr>
          <w:trHeight w:val="49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ECFEC" w14:textId="6568AE81" w:rsidR="009E44E9" w:rsidRDefault="00210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9. Monte</w:t>
            </w:r>
            <w:r w:rsidR="009B1033"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ore complessivo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B8E16" w14:textId="77777777" w:rsidR="009E44E9" w:rsidRDefault="00210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b/>
                <w:color w:val="211D1E"/>
              </w:rPr>
              <w:t>33</w:t>
            </w:r>
            <w:r>
              <w:rPr>
                <w:rFonts w:eastAsia="Times New Roman" w:cs="Times New Roman"/>
                <w:b/>
                <w:color w:val="211D1E"/>
              </w:rPr>
              <w:t xml:space="preserve"> ore da settembre a dicembre</w:t>
            </w:r>
          </w:p>
        </w:tc>
      </w:tr>
      <w:tr w:rsidR="009E44E9" w14:paraId="0F8BD495" w14:textId="77777777">
        <w:trPr>
          <w:trHeight w:val="64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9B169" w14:textId="77777777" w:rsidR="009E44E9" w:rsidRDefault="00210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10. Strumenti didattici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7F26B" w14:textId="06CC4466" w:rsidR="009E44E9" w:rsidRDefault="00210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color w:val="211D1E"/>
              </w:rPr>
              <w:t>Libri di testo</w:t>
            </w:r>
            <w:r>
              <w:rPr>
                <w:rFonts w:eastAsia="Times New Roman" w:cs="Times New Roman"/>
                <w:color w:val="211D1E"/>
              </w:rPr>
              <w:t>, fotocopie, materiale fornito dai docenti, Lim (se presente</w:t>
            </w:r>
            <w:r w:rsidR="009B1033">
              <w:rPr>
                <w:rFonts w:eastAsia="Times New Roman" w:cs="Times New Roman"/>
                <w:color w:val="211D1E"/>
              </w:rPr>
              <w:t>),</w:t>
            </w:r>
            <w:r>
              <w:rPr>
                <w:rFonts w:eastAsia="Times New Roman" w:cs="Times New Roman"/>
                <w:color w:val="211D1E"/>
              </w:rPr>
              <w:t xml:space="preserve"> </w:t>
            </w:r>
            <w:r>
              <w:rPr>
                <w:rFonts w:eastAsia="Times New Roman" w:cs="Times New Roman"/>
                <w:b/>
                <w:color w:val="211D1E"/>
              </w:rPr>
              <w:t>media education</w:t>
            </w:r>
            <w:r>
              <w:rPr>
                <w:rFonts w:eastAsia="Times New Roman" w:cs="Times New Roman"/>
                <w:color w:val="211D1E"/>
              </w:rPr>
              <w:t>, Google classroom</w:t>
            </w:r>
          </w:p>
        </w:tc>
      </w:tr>
      <w:tr w:rsidR="009E44E9" w14:paraId="4A8C1608" w14:textId="77777777">
        <w:trPr>
          <w:trHeight w:val="108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70637" w14:textId="77777777" w:rsidR="009E44E9" w:rsidRDefault="00210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lastRenderedPageBreak/>
              <w:t>11. Criteri per la valutazione e la certificazione dell’apprendimento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6144B" w14:textId="77777777" w:rsidR="009E44E9" w:rsidRDefault="00210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211D1E"/>
              </w:rPr>
            </w:pPr>
            <w:r>
              <w:rPr>
                <w:rFonts w:eastAsia="Times New Roman" w:cs="Times New Roman"/>
                <w:color w:val="211D1E"/>
              </w:rPr>
              <w:t>In ogni verifica viene assegnato il punteggio di ogni domanda. La griglia di valutazione è riportata su ogni verifica effettuata</w:t>
            </w:r>
          </w:p>
          <w:p w14:paraId="78255072" w14:textId="7BFB8691" w:rsidR="009E44E9" w:rsidRDefault="00210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>Conoscere le linee essenziali della vita e delle opere degli autori trattati</w:t>
            </w:r>
            <w:r>
              <w:rPr>
                <w:rFonts w:eastAsia="Times New Roman" w:cs="Times New Roman"/>
                <w:color w:val="211D1E"/>
              </w:rPr>
              <w:t xml:space="preserve">.  </w:t>
            </w:r>
          </w:p>
        </w:tc>
      </w:tr>
    </w:tbl>
    <w:p w14:paraId="7B360B0B" w14:textId="77777777" w:rsidR="009E44E9" w:rsidRDefault="009E44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352928A" w14:textId="77777777" w:rsidR="009E44E9" w:rsidRDefault="009E44E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</w:p>
    <w:p w14:paraId="71CCA78C" w14:textId="77777777" w:rsidR="009E44E9" w:rsidRDefault="009E44E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</w:p>
    <w:p w14:paraId="5344A9E2" w14:textId="77777777" w:rsidR="009E44E9" w:rsidRDefault="009E44E9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9E44E9" w14:paraId="465E74C9" w14:textId="77777777">
        <w:trPr>
          <w:trHeight w:val="79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61F0B" w14:textId="32D18BCE" w:rsidR="009E44E9" w:rsidRDefault="00210C43">
            <w:pPr>
              <w:widowControl w:val="0"/>
            </w:pPr>
            <w:r>
              <w:rPr>
                <w:b/>
                <w:color w:val="211D1E"/>
              </w:rPr>
              <w:t xml:space="preserve">Docente, materia, Classe, </w:t>
            </w:r>
            <w:r w:rsidR="009B1033">
              <w:rPr>
                <w:b/>
                <w:color w:val="211D1E"/>
              </w:rPr>
              <w:t>Monte ore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1979B" w14:textId="77777777" w:rsidR="009E44E9" w:rsidRDefault="00210C43">
            <w:pPr>
              <w:widowControl w:val="0"/>
              <w:rPr>
                <w:b/>
              </w:rPr>
            </w:pPr>
            <w:r>
              <w:t>Docente:</w:t>
            </w:r>
            <w:r>
              <w:rPr>
                <w:b/>
              </w:rPr>
              <w:t xml:space="preserve"> Prof. </w:t>
            </w:r>
          </w:p>
          <w:p w14:paraId="3C31C809" w14:textId="77777777" w:rsidR="009E44E9" w:rsidRDefault="00210C43">
            <w:pPr>
              <w:widowControl w:val="0"/>
              <w:rPr>
                <w:b/>
              </w:rPr>
            </w:pPr>
            <w:r>
              <w:t>Materia:</w:t>
            </w:r>
            <w:r>
              <w:rPr>
                <w:b/>
              </w:rPr>
              <w:t xml:space="preserve"> Lingua e Letteratura italiana</w:t>
            </w:r>
          </w:p>
          <w:p w14:paraId="5CD3D9FC" w14:textId="7B66649B" w:rsidR="009E44E9" w:rsidRDefault="00210C43">
            <w:pPr>
              <w:widowControl w:val="0"/>
            </w:pPr>
            <w:r>
              <w:t>Classe:</w:t>
            </w:r>
            <w:r>
              <w:rPr>
                <w:b/>
              </w:rPr>
              <w:t xml:space="preserve"> 4^ </w:t>
            </w:r>
            <w:r>
              <w:t>ore: 33</w:t>
            </w:r>
          </w:p>
        </w:tc>
      </w:tr>
      <w:tr w:rsidR="009E44E9" w14:paraId="5485D605" w14:textId="77777777">
        <w:trPr>
          <w:trHeight w:val="37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30D80" w14:textId="77777777" w:rsidR="009E44E9" w:rsidRDefault="00210C43">
            <w:pPr>
              <w:widowControl w:val="0"/>
            </w:pPr>
            <w:r>
              <w:rPr>
                <w:b/>
                <w:color w:val="211D1E"/>
              </w:rPr>
              <w:t>1. Titolo UdA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9B01B" w14:textId="77777777" w:rsidR="009E44E9" w:rsidRDefault="00210C43">
            <w:pPr>
              <w:widowControl w:val="0"/>
            </w:pPr>
            <w:r>
              <w:rPr>
                <w:b/>
                <w:color w:val="211D1E"/>
              </w:rPr>
              <w:t xml:space="preserve">Letteratura italiana: Foscolo e Leopardi </w:t>
            </w:r>
          </w:p>
        </w:tc>
      </w:tr>
      <w:tr w:rsidR="009E44E9" w14:paraId="7C03A8DA" w14:textId="77777777">
        <w:trPr>
          <w:trHeight w:val="58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07255" w14:textId="77777777" w:rsidR="009E44E9" w:rsidRDefault="00210C43">
            <w:pPr>
              <w:widowControl w:val="0"/>
            </w:pPr>
            <w:r>
              <w:rPr>
                <w:b/>
                <w:color w:val="211D1E"/>
              </w:rPr>
              <w:t>2. Descrizione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EEBAA" w14:textId="77777777" w:rsidR="009E44E9" w:rsidRDefault="00210C43">
            <w:pPr>
              <w:widowControl w:val="0"/>
            </w:pPr>
            <w:r>
              <w:t>L’UdA intende promuovere la consapevolezza del patrimonio lessicale ed espressivo della lingua italiana.</w:t>
            </w:r>
          </w:p>
        </w:tc>
      </w:tr>
      <w:tr w:rsidR="009E44E9" w14:paraId="59E53AF4" w14:textId="77777777">
        <w:trPr>
          <w:trHeight w:val="252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1BA11" w14:textId="77777777" w:rsidR="009E44E9" w:rsidRDefault="00210C43">
            <w:pPr>
              <w:widowControl w:val="0"/>
            </w:pPr>
            <w:r>
              <w:rPr>
                <w:b/>
                <w:color w:val="211D1E"/>
              </w:rPr>
              <w:t>3. Competenze target (obiettivi profilo professionale)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BF638" w14:textId="77777777" w:rsidR="009E44E9" w:rsidRDefault="00210C43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>Competenza in uscita n°2:</w:t>
            </w:r>
          </w:p>
          <w:p w14:paraId="5921863A" w14:textId="77777777" w:rsidR="009E44E9" w:rsidRDefault="00210C43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Utilizzare il patrimonio lessicale ed espressivo della lingua italiana secondo le esigenze comunicative nei vari contesti: sociali, culturali, scientifici, economici, tecnologici e professionali.</w:t>
            </w:r>
          </w:p>
          <w:p w14:paraId="76274EA3" w14:textId="77777777" w:rsidR="009E44E9" w:rsidRDefault="00210C43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Competenze intermedie: </w:t>
            </w:r>
          </w:p>
          <w:p w14:paraId="5D00AECF" w14:textId="77777777" w:rsidR="009E44E9" w:rsidRDefault="00210C43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1) Gestire l’interazione comunicativa, orale e scritta, con particolare attenzione al contesto professionale e al controllo dei lessici specialistici. </w:t>
            </w:r>
          </w:p>
          <w:p w14:paraId="7E3F351B" w14:textId="77777777" w:rsidR="009E44E9" w:rsidRDefault="00210C43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color w:val="211D1E"/>
              </w:rPr>
              <w:t xml:space="preserve">2) Comprendere e interpretare testi letterari di varia tipologia e genere con riferimenti ai periodi culturali. </w:t>
            </w:r>
          </w:p>
        </w:tc>
      </w:tr>
      <w:tr w:rsidR="009E44E9" w14:paraId="7B392711" w14:textId="77777777">
        <w:trPr>
          <w:trHeight w:val="110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37D14" w14:textId="77777777" w:rsidR="009E44E9" w:rsidRDefault="00210C43">
            <w:pPr>
              <w:widowControl w:val="0"/>
            </w:pPr>
            <w:r>
              <w:rPr>
                <w:b/>
                <w:color w:val="211D1E"/>
              </w:rPr>
              <w:t>4. Saperi essenziali (contenuti)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24B52" w14:textId="77777777" w:rsidR="009E44E9" w:rsidRDefault="00210C43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b/>
              </w:rPr>
            </w:pPr>
            <w:r>
              <w:rPr>
                <w:b/>
              </w:rPr>
              <w:t>Il Romanticismo</w:t>
            </w:r>
          </w:p>
          <w:p w14:paraId="1B006793" w14:textId="06742507" w:rsidR="009E44E9" w:rsidRDefault="00012544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</w:pPr>
            <w:r>
              <w:rPr>
                <w:b/>
              </w:rPr>
              <w:t xml:space="preserve">Ugo </w:t>
            </w:r>
            <w:r w:rsidR="00210C43">
              <w:rPr>
                <w:b/>
              </w:rPr>
              <w:t>Foscolo:</w:t>
            </w:r>
            <w:r>
              <w:rPr>
                <w:bCs/>
              </w:rPr>
              <w:t xml:space="preserve"> Vita e poetica;</w:t>
            </w:r>
            <w:r w:rsidR="00210C43">
              <w:rPr>
                <w:b/>
              </w:rPr>
              <w:t xml:space="preserve"> </w:t>
            </w:r>
            <w:r>
              <w:rPr>
                <w:bCs/>
              </w:rPr>
              <w:t xml:space="preserve">Ultime lettere di Jacopo </w:t>
            </w:r>
            <w:r w:rsidR="00210C43">
              <w:t>Ortis; I sonetti (</w:t>
            </w:r>
            <w:r>
              <w:t>analisi e comprensione di poesie scelte</w:t>
            </w:r>
            <w:r w:rsidR="00210C43">
              <w:t>); I Sepolcri</w:t>
            </w:r>
            <w:r>
              <w:t>; le Grazie.</w:t>
            </w:r>
          </w:p>
          <w:p w14:paraId="7992439F" w14:textId="3871BA13" w:rsidR="009E44E9" w:rsidRDefault="00210C43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</w:pPr>
            <w:r>
              <w:rPr>
                <w:b/>
              </w:rPr>
              <w:t>Leopardi</w:t>
            </w:r>
            <w:r>
              <w:t>:</w:t>
            </w:r>
            <w:r w:rsidR="00012544">
              <w:t xml:space="preserve"> Vita e poetica; Canti (analisi e comprensione de</w:t>
            </w:r>
            <w:r>
              <w:t xml:space="preserve"> </w:t>
            </w:r>
            <w:r w:rsidR="00012544">
              <w:t>“</w:t>
            </w:r>
            <w:r>
              <w:t>Il passero solitario</w:t>
            </w:r>
            <w:r w:rsidR="00012544">
              <w:t>”</w:t>
            </w:r>
            <w:r>
              <w:t xml:space="preserve">, </w:t>
            </w:r>
            <w:r w:rsidR="00012544">
              <w:t>“</w:t>
            </w:r>
            <w:r>
              <w:t>L’infinito</w:t>
            </w:r>
            <w:r w:rsidR="00012544">
              <w:t>”</w:t>
            </w:r>
            <w:r>
              <w:t xml:space="preserve">, </w:t>
            </w:r>
            <w:r w:rsidR="00012544">
              <w:t>“</w:t>
            </w:r>
            <w:r>
              <w:t>A Silvia</w:t>
            </w:r>
            <w:r w:rsidR="00012544">
              <w:t>”</w:t>
            </w:r>
            <w:r>
              <w:t xml:space="preserve">, </w:t>
            </w:r>
            <w:r w:rsidR="00012544">
              <w:t>“</w:t>
            </w:r>
            <w:r>
              <w:t>Il sabato del villaggio</w:t>
            </w:r>
            <w:r w:rsidR="00012544">
              <w:t>”</w:t>
            </w:r>
            <w:r w:rsidR="00826EAD">
              <w:t>)</w:t>
            </w:r>
            <w:r>
              <w:t>;</w:t>
            </w:r>
            <w:r w:rsidR="00826EAD">
              <w:t xml:space="preserve"> Operette morali (analisi e comprensione del testo </w:t>
            </w:r>
            <w:r w:rsidR="00B73525">
              <w:t>“Dialogo</w:t>
            </w:r>
            <w:r>
              <w:t xml:space="preserve"> della Natura e di un Islandese</w:t>
            </w:r>
            <w:r w:rsidR="00826EAD">
              <w:t>”).</w:t>
            </w:r>
          </w:p>
        </w:tc>
      </w:tr>
      <w:tr w:rsidR="009E44E9" w14:paraId="5590BE41" w14:textId="77777777">
        <w:trPr>
          <w:trHeight w:val="52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C9E33" w14:textId="77777777" w:rsidR="009E44E9" w:rsidRDefault="00210C43">
            <w:pPr>
              <w:widowControl w:val="0"/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E0170" w14:textId="77777777" w:rsidR="009E44E9" w:rsidRDefault="00210C43">
            <w:pPr>
              <w:widowControl w:val="0"/>
              <w:jc w:val="both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Asse dei linguaggi: Lingua e letteratura italiana</w:t>
            </w:r>
          </w:p>
          <w:p w14:paraId="283A09A5" w14:textId="77777777" w:rsidR="009E44E9" w:rsidRDefault="00210C43">
            <w:pPr>
              <w:widowControl w:val="0"/>
              <w:jc w:val="both"/>
            </w:pPr>
            <w:r>
              <w:rPr>
                <w:color w:val="211D1E"/>
              </w:rPr>
              <w:t>Asse storico-sociale.</w:t>
            </w:r>
          </w:p>
        </w:tc>
      </w:tr>
      <w:tr w:rsidR="009E44E9" w14:paraId="5563F15B" w14:textId="77777777">
        <w:trPr>
          <w:trHeight w:val="8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FB01C" w14:textId="77777777" w:rsidR="009E44E9" w:rsidRDefault="00210C43">
            <w:pPr>
              <w:widowControl w:val="0"/>
            </w:pPr>
            <w:r>
              <w:rPr>
                <w:b/>
                <w:color w:val="211D1E"/>
              </w:rPr>
              <w:t>6. Prodotto da realizzare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3FC9D" w14:textId="77777777" w:rsidR="009E44E9" w:rsidRDefault="00210C43">
            <w:pPr>
              <w:widowControl w:val="0"/>
              <w:rPr>
                <w:b/>
              </w:rPr>
            </w:pPr>
            <w:r>
              <w:rPr>
                <w:b/>
              </w:rPr>
              <w:t>Consapevolezza culturale e sviluppo della persona umana;</w:t>
            </w:r>
          </w:p>
          <w:p w14:paraId="28AECFBB" w14:textId="77777777" w:rsidR="009E44E9" w:rsidRDefault="00210C43">
            <w:pPr>
              <w:widowControl w:val="0"/>
              <w:jc w:val="both"/>
            </w:pPr>
            <w:r>
              <w:rPr>
                <w:color w:val="211D1E"/>
              </w:rPr>
              <w:t>Comprendere e interpretare testi letterari di vario tipo, orali e scritti. Il tema di tipologia A</w:t>
            </w:r>
          </w:p>
        </w:tc>
      </w:tr>
      <w:tr w:rsidR="009E44E9" w14:paraId="5A20F5A5" w14:textId="77777777">
        <w:trPr>
          <w:trHeight w:val="72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F0147" w14:textId="77777777" w:rsidR="009E44E9" w:rsidRDefault="00210C43">
            <w:pPr>
              <w:widowControl w:val="0"/>
            </w:pPr>
            <w:r>
              <w:rPr>
                <w:b/>
                <w:color w:val="211D1E"/>
              </w:rPr>
              <w:t xml:space="preserve">7. Attività degli studenti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0FD1A" w14:textId="77777777" w:rsidR="009E44E9" w:rsidRDefault="00210C43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 xml:space="preserve">Ascolto e </w:t>
            </w:r>
            <w:r>
              <w:rPr>
                <w:b/>
                <w:color w:val="211D1E"/>
              </w:rPr>
              <w:t>partecipazione attiva</w:t>
            </w:r>
            <w:r>
              <w:rPr>
                <w:color w:val="211D1E"/>
              </w:rPr>
              <w:t xml:space="preserve"> alle diverse esperienze di apprendimento proposte.</w:t>
            </w:r>
          </w:p>
          <w:p w14:paraId="320A8F1C" w14:textId="77777777" w:rsidR="009E44E9" w:rsidRDefault="00210C43">
            <w:pPr>
              <w:widowControl w:val="0"/>
            </w:pPr>
            <w:r>
              <w:rPr>
                <w:color w:val="211D1E"/>
              </w:rPr>
              <w:t>Verifiche in itinere e/o finali dei percorsi offerti.</w:t>
            </w:r>
          </w:p>
        </w:tc>
      </w:tr>
      <w:tr w:rsidR="009E44E9" w14:paraId="69358C18" w14:textId="77777777">
        <w:trPr>
          <w:trHeight w:val="120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C97EE" w14:textId="77777777" w:rsidR="009E44E9" w:rsidRDefault="00210C43">
            <w:pPr>
              <w:widowControl w:val="0"/>
            </w:pPr>
            <w:r>
              <w:rPr>
                <w:b/>
                <w:color w:val="211D1E"/>
              </w:rPr>
              <w:t xml:space="preserve">8. Attività dei docenti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D48E5" w14:textId="222E78EF" w:rsidR="009E44E9" w:rsidRDefault="00210C43">
            <w:pPr>
              <w:widowControl w:val="0"/>
            </w:pPr>
            <w:r>
              <w:rPr>
                <w:b/>
              </w:rPr>
              <w:t>Lezioni frontali, dialogate e partecipate</w:t>
            </w:r>
            <w:r>
              <w:t>; i docenti coinvolti proporranno inoltre diverse esperienze di apprendimento attenendosi alle note del Ministero che regolano la Didattica a distanza (</w:t>
            </w:r>
            <w:r>
              <w:rPr>
                <w:b/>
              </w:rPr>
              <w:t>DAD</w:t>
            </w:r>
            <w:r>
              <w:t>).</w:t>
            </w:r>
          </w:p>
          <w:p w14:paraId="17426551" w14:textId="77777777" w:rsidR="009E44E9" w:rsidRDefault="00210C43">
            <w:pPr>
              <w:widowControl w:val="0"/>
            </w:pPr>
            <w:r>
              <w:rPr>
                <w:color w:val="211D1E"/>
              </w:rPr>
              <w:t>Verifiche in itinere e/o finali dei percorsi offerti.</w:t>
            </w:r>
          </w:p>
        </w:tc>
      </w:tr>
      <w:tr w:rsidR="009E44E9" w14:paraId="467BE677" w14:textId="77777777">
        <w:trPr>
          <w:trHeight w:val="55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C7359" w14:textId="542F67FB" w:rsidR="009E44E9" w:rsidRDefault="00210C43">
            <w:pPr>
              <w:widowControl w:val="0"/>
            </w:pPr>
            <w:r>
              <w:rPr>
                <w:b/>
                <w:color w:val="211D1E"/>
              </w:rPr>
              <w:lastRenderedPageBreak/>
              <w:t>9. Monte</w:t>
            </w:r>
            <w:r w:rsidR="00826EAD">
              <w:rPr>
                <w:b/>
                <w:color w:val="211D1E"/>
              </w:rPr>
              <w:t xml:space="preserve"> </w:t>
            </w:r>
            <w:r>
              <w:rPr>
                <w:b/>
                <w:color w:val="211D1E"/>
              </w:rPr>
              <w:t>ore complessivo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1F61E" w14:textId="77777777" w:rsidR="009E44E9" w:rsidRDefault="00210C43">
            <w:pPr>
              <w:rPr>
                <w:b/>
              </w:rPr>
            </w:pPr>
            <w:r>
              <w:rPr>
                <w:b/>
                <w:color w:val="211D1E"/>
              </w:rPr>
              <w:t>33 ore da gennaio a marzo</w:t>
            </w:r>
          </w:p>
        </w:tc>
      </w:tr>
      <w:tr w:rsidR="009E44E9" w14:paraId="0C060675" w14:textId="77777777">
        <w:trPr>
          <w:trHeight w:val="57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54FF4" w14:textId="77777777" w:rsidR="009E44E9" w:rsidRDefault="00210C43">
            <w:pPr>
              <w:widowControl w:val="0"/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90C9E" w14:textId="059AB2B8" w:rsidR="009E44E9" w:rsidRDefault="00210C43">
            <w:pPr>
              <w:widowControl w:val="0"/>
            </w:pPr>
            <w:r>
              <w:rPr>
                <w:b/>
                <w:color w:val="211D1E"/>
              </w:rPr>
              <w:t>Libri di testo</w:t>
            </w:r>
            <w:r>
              <w:rPr>
                <w:color w:val="211D1E"/>
              </w:rPr>
              <w:t xml:space="preserve">, fotocopie, materiale fornito dai docenti, Lim (se presente), </w:t>
            </w:r>
            <w:r>
              <w:rPr>
                <w:b/>
                <w:color w:val="211D1E"/>
              </w:rPr>
              <w:t>media education</w:t>
            </w:r>
            <w:r>
              <w:rPr>
                <w:color w:val="211D1E"/>
              </w:rPr>
              <w:t>, Google classroom</w:t>
            </w:r>
          </w:p>
        </w:tc>
      </w:tr>
      <w:tr w:rsidR="009E44E9" w14:paraId="3C481621" w14:textId="77777777">
        <w:trPr>
          <w:trHeight w:val="102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2701F" w14:textId="77777777" w:rsidR="009E44E9" w:rsidRDefault="00210C43">
            <w:pPr>
              <w:widowControl w:val="0"/>
            </w:pPr>
            <w:r>
              <w:rPr>
                <w:b/>
                <w:color w:val="211D1E"/>
              </w:rPr>
              <w:t>11. Criteri per la valutazione e la certificazione dell’apprendimento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44940" w14:textId="77777777" w:rsidR="009E44E9" w:rsidRDefault="00210C43">
            <w:pPr>
              <w:rPr>
                <w:color w:val="211D1E"/>
              </w:rPr>
            </w:pPr>
            <w:r>
              <w:rPr>
                <w:color w:val="211D1E"/>
              </w:rPr>
              <w:t>In ogni verifica viene assegnato il punteggio di ogni domanda. La griglia di valutazione è riportata su ogni verifica effettuata</w:t>
            </w:r>
          </w:p>
          <w:p w14:paraId="4F7AFCFB" w14:textId="77777777" w:rsidR="009E44E9" w:rsidRDefault="00210C43"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 xml:space="preserve">Conoscere le linee essenziali della vita e delle opere degli autori trattati   </w:t>
            </w:r>
          </w:p>
        </w:tc>
      </w:tr>
    </w:tbl>
    <w:p w14:paraId="3485CDE0" w14:textId="77777777" w:rsidR="009E44E9" w:rsidRDefault="009E44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C37D4B5" w14:textId="77777777" w:rsidR="009E44E9" w:rsidRDefault="009E44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4E7DE6C" w14:textId="77777777" w:rsidR="009E44E9" w:rsidRDefault="009E44E9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97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615"/>
        <w:gridCol w:w="6135"/>
      </w:tblGrid>
      <w:tr w:rsidR="009E44E9" w14:paraId="2580A1A5" w14:textId="77777777">
        <w:trPr>
          <w:trHeight w:val="88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CB7B0" w14:textId="39B4EC37" w:rsidR="009E44E9" w:rsidRDefault="00210C43">
            <w:pPr>
              <w:widowControl w:val="0"/>
            </w:pPr>
            <w:r>
              <w:rPr>
                <w:b/>
                <w:color w:val="211D1E"/>
              </w:rPr>
              <w:t>Docente, materia, Classe, Monte</w:t>
            </w:r>
            <w:r w:rsidR="00826EAD">
              <w:rPr>
                <w:b/>
                <w:color w:val="211D1E"/>
              </w:rPr>
              <w:t xml:space="preserve"> </w:t>
            </w:r>
            <w:r>
              <w:rPr>
                <w:b/>
                <w:color w:val="211D1E"/>
              </w:rPr>
              <w:t>ore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FCEB4" w14:textId="77777777" w:rsidR="009E44E9" w:rsidRDefault="00210C43">
            <w:pPr>
              <w:widowControl w:val="0"/>
              <w:rPr>
                <w:b/>
              </w:rPr>
            </w:pPr>
            <w:r>
              <w:t>Docente:</w:t>
            </w:r>
            <w:r>
              <w:rPr>
                <w:b/>
              </w:rPr>
              <w:t xml:space="preserve"> Prof. </w:t>
            </w:r>
          </w:p>
          <w:p w14:paraId="05199B39" w14:textId="77777777" w:rsidR="009E44E9" w:rsidRDefault="00210C43">
            <w:pPr>
              <w:widowControl w:val="0"/>
              <w:rPr>
                <w:b/>
              </w:rPr>
            </w:pPr>
            <w:r>
              <w:t>Materia:</w:t>
            </w:r>
            <w:r>
              <w:rPr>
                <w:b/>
              </w:rPr>
              <w:t xml:space="preserve"> Lingua e Letteratura italiana</w:t>
            </w:r>
          </w:p>
          <w:p w14:paraId="4264864A" w14:textId="77777777" w:rsidR="009E44E9" w:rsidRDefault="00210C43">
            <w:pPr>
              <w:widowControl w:val="0"/>
            </w:pPr>
            <w:r>
              <w:t>Classe:</w:t>
            </w:r>
            <w:r>
              <w:rPr>
                <w:b/>
              </w:rPr>
              <w:t xml:space="preserve"> 4^ </w:t>
            </w:r>
            <w:r>
              <w:t>ore: 33</w:t>
            </w:r>
          </w:p>
        </w:tc>
      </w:tr>
      <w:tr w:rsidR="009E44E9" w14:paraId="0CCC1520" w14:textId="77777777">
        <w:trPr>
          <w:trHeight w:val="648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60BD6" w14:textId="77777777" w:rsidR="009E44E9" w:rsidRDefault="00210C43">
            <w:pPr>
              <w:widowControl w:val="0"/>
            </w:pPr>
            <w:r>
              <w:rPr>
                <w:b/>
                <w:color w:val="211D1E"/>
              </w:rPr>
              <w:t>1. Titolo UdA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0E2DE" w14:textId="6CD6C043" w:rsidR="009E44E9" w:rsidRDefault="00210C43">
            <w:pPr>
              <w:widowControl w:val="0"/>
            </w:pPr>
            <w:r>
              <w:rPr>
                <w:b/>
                <w:color w:val="211D1E"/>
              </w:rPr>
              <w:t>Letteratura italiana:</w:t>
            </w:r>
            <w:r w:rsidR="00826EAD">
              <w:rPr>
                <w:b/>
                <w:color w:val="211D1E"/>
              </w:rPr>
              <w:t xml:space="preserve"> </w:t>
            </w:r>
            <w:r>
              <w:rPr>
                <w:b/>
                <w:color w:val="211D1E"/>
              </w:rPr>
              <w:t>Manzoni e la grande stagione del romanzo europeo</w:t>
            </w:r>
          </w:p>
        </w:tc>
      </w:tr>
      <w:tr w:rsidR="009E44E9" w14:paraId="789F1E55" w14:textId="77777777">
        <w:trPr>
          <w:trHeight w:val="642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32221" w14:textId="77777777" w:rsidR="009E44E9" w:rsidRDefault="00210C43">
            <w:pPr>
              <w:widowControl w:val="0"/>
            </w:pPr>
            <w:r>
              <w:rPr>
                <w:b/>
                <w:color w:val="211D1E"/>
              </w:rPr>
              <w:t>2. Descrizione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0F39F" w14:textId="77777777" w:rsidR="009E44E9" w:rsidRDefault="00210C43">
            <w:pPr>
              <w:widowControl w:val="0"/>
            </w:pPr>
            <w:r>
              <w:t>L’UdA intende promuovere la consapevolezza del patrimonio lessicale ed espressivo della lingua italiana.</w:t>
            </w:r>
          </w:p>
        </w:tc>
      </w:tr>
      <w:tr w:rsidR="009E44E9" w14:paraId="5CF7451D" w14:textId="77777777">
        <w:trPr>
          <w:trHeight w:val="244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BA196" w14:textId="77777777" w:rsidR="009E44E9" w:rsidRDefault="00210C43">
            <w:pPr>
              <w:widowControl w:val="0"/>
            </w:pPr>
            <w:r>
              <w:rPr>
                <w:b/>
                <w:color w:val="211D1E"/>
              </w:rPr>
              <w:t>3. Competenze target (obiettivi profilo professionale)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2B0F6" w14:textId="77777777" w:rsidR="009E44E9" w:rsidRDefault="00210C43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>Competenza in uscita n°2:</w:t>
            </w:r>
          </w:p>
          <w:p w14:paraId="605BB36B" w14:textId="77777777" w:rsidR="009E44E9" w:rsidRDefault="00210C43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Utilizzare il patrimonio lessicale ed espressivo della lingua italiana secondo le esigenze comunicative nei vari contesti: sociali, culturali, scientifici, economici, tecnologici e professionali.</w:t>
            </w:r>
          </w:p>
          <w:p w14:paraId="38FEF8D9" w14:textId="77777777" w:rsidR="009E44E9" w:rsidRDefault="00210C43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Competenze intermedie: </w:t>
            </w:r>
          </w:p>
          <w:p w14:paraId="289D62AB" w14:textId="77777777" w:rsidR="009E44E9" w:rsidRDefault="00210C43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1) Gestire l’interazione comunicativa, orale e scritta, con particolare attenzione al contesto professionale e al controllo dei lessici specialistici. </w:t>
            </w:r>
          </w:p>
          <w:p w14:paraId="38DEF8B0" w14:textId="77777777" w:rsidR="009E44E9" w:rsidRDefault="00210C43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color w:val="211D1E"/>
              </w:rPr>
              <w:t xml:space="preserve">2) Comprendere e interpretare testi letterari di varia tipologia e genere con riferimenti ai periodi culturali. </w:t>
            </w:r>
          </w:p>
        </w:tc>
      </w:tr>
      <w:tr w:rsidR="009E44E9" w14:paraId="6C56F5CD" w14:textId="77777777">
        <w:trPr>
          <w:trHeight w:val="73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346D3" w14:textId="77777777" w:rsidR="009E44E9" w:rsidRDefault="00210C43">
            <w:pPr>
              <w:widowControl w:val="0"/>
            </w:pPr>
            <w:r>
              <w:rPr>
                <w:b/>
                <w:color w:val="211D1E"/>
              </w:rPr>
              <w:t>4. Saperi essenziali (contenuti)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0C59A" w14:textId="136764DE" w:rsidR="009E44E9" w:rsidRDefault="00210C43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b/>
                <w:color w:val="211D1E"/>
              </w:rPr>
              <w:t>Manzoni</w:t>
            </w:r>
            <w:r>
              <w:rPr>
                <w:color w:val="211D1E"/>
              </w:rPr>
              <w:t xml:space="preserve">: Il pensiero e la poetica; Il </w:t>
            </w:r>
            <w:r w:rsidR="00826EAD">
              <w:rPr>
                <w:color w:val="211D1E"/>
              </w:rPr>
              <w:t>C</w:t>
            </w:r>
            <w:r>
              <w:rPr>
                <w:color w:val="211D1E"/>
              </w:rPr>
              <w:t xml:space="preserve">inque </w:t>
            </w:r>
            <w:r w:rsidR="00B73525">
              <w:rPr>
                <w:color w:val="211D1E"/>
              </w:rPr>
              <w:t>maggio</w:t>
            </w:r>
            <w:r>
              <w:rPr>
                <w:color w:val="211D1E"/>
              </w:rPr>
              <w:t xml:space="preserve">; I </w:t>
            </w:r>
            <w:r w:rsidR="00826EAD">
              <w:rPr>
                <w:color w:val="211D1E"/>
              </w:rPr>
              <w:t>P</w:t>
            </w:r>
            <w:r>
              <w:rPr>
                <w:color w:val="211D1E"/>
              </w:rPr>
              <w:t xml:space="preserve">romessi </w:t>
            </w:r>
            <w:r w:rsidR="00826EAD">
              <w:rPr>
                <w:color w:val="211D1E"/>
              </w:rPr>
              <w:t>S</w:t>
            </w:r>
            <w:r>
              <w:rPr>
                <w:color w:val="211D1E"/>
              </w:rPr>
              <w:t>posi.</w:t>
            </w:r>
          </w:p>
          <w:p w14:paraId="6C895A38" w14:textId="510B8886" w:rsidR="009E44E9" w:rsidRDefault="00210C43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b/>
                <w:color w:val="211D1E"/>
              </w:rPr>
              <w:t xml:space="preserve">Il romanzo: </w:t>
            </w:r>
            <w:r>
              <w:rPr>
                <w:color w:val="211D1E"/>
              </w:rPr>
              <w:t>Stendhal, Flaubert, Dickens, Dostoevskij, Tolstoj</w:t>
            </w:r>
            <w:r w:rsidR="00B73525">
              <w:rPr>
                <w:color w:val="211D1E"/>
              </w:rPr>
              <w:t>.</w:t>
            </w:r>
          </w:p>
        </w:tc>
      </w:tr>
      <w:tr w:rsidR="009E44E9" w14:paraId="794F710A" w14:textId="77777777">
        <w:trPr>
          <w:trHeight w:val="52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0A332" w14:textId="77777777" w:rsidR="009E44E9" w:rsidRDefault="00210C43">
            <w:pPr>
              <w:widowControl w:val="0"/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19A65" w14:textId="77777777" w:rsidR="009E44E9" w:rsidRDefault="00210C43">
            <w:pPr>
              <w:widowControl w:val="0"/>
              <w:jc w:val="both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Asse dei linguaggi: Lingua e letteratura italiana</w:t>
            </w:r>
          </w:p>
          <w:p w14:paraId="5E2CD760" w14:textId="77777777" w:rsidR="009E44E9" w:rsidRDefault="00210C43">
            <w:pPr>
              <w:widowControl w:val="0"/>
              <w:jc w:val="both"/>
            </w:pPr>
            <w:r>
              <w:rPr>
                <w:color w:val="211D1E"/>
              </w:rPr>
              <w:t>Asse storico-sociale.</w:t>
            </w:r>
          </w:p>
        </w:tc>
      </w:tr>
      <w:tr w:rsidR="009E44E9" w14:paraId="33EF5ED5" w14:textId="77777777">
        <w:trPr>
          <w:trHeight w:val="84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08471" w14:textId="77777777" w:rsidR="009E44E9" w:rsidRDefault="00210C43">
            <w:pPr>
              <w:widowControl w:val="0"/>
            </w:pPr>
            <w:r>
              <w:rPr>
                <w:b/>
                <w:color w:val="211D1E"/>
              </w:rPr>
              <w:t>6. Prodotto da realizzare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5CDF9" w14:textId="77777777" w:rsidR="009E44E9" w:rsidRDefault="00210C43">
            <w:pPr>
              <w:widowControl w:val="0"/>
              <w:rPr>
                <w:b/>
              </w:rPr>
            </w:pPr>
            <w:r>
              <w:rPr>
                <w:b/>
              </w:rPr>
              <w:t>Consapevolezza culturale e sviluppo della persona umana;</w:t>
            </w:r>
          </w:p>
          <w:p w14:paraId="2A4BAB17" w14:textId="77777777" w:rsidR="009E44E9" w:rsidRDefault="00210C43">
            <w:pPr>
              <w:widowControl w:val="0"/>
              <w:jc w:val="both"/>
            </w:pPr>
            <w:r>
              <w:rPr>
                <w:color w:val="211D1E"/>
              </w:rPr>
              <w:t>Comprendere e interpretare testi letterari di vario tipo, orali e scritti. Il tema di tipologia A</w:t>
            </w:r>
          </w:p>
        </w:tc>
      </w:tr>
      <w:tr w:rsidR="009E44E9" w14:paraId="44812C19" w14:textId="77777777">
        <w:trPr>
          <w:trHeight w:val="721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5E42E" w14:textId="77777777" w:rsidR="009E44E9" w:rsidRDefault="00210C43">
            <w:pPr>
              <w:widowControl w:val="0"/>
            </w:pPr>
            <w:r>
              <w:rPr>
                <w:b/>
                <w:color w:val="211D1E"/>
              </w:rPr>
              <w:t xml:space="preserve">7. Attività degli studenti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F612C" w14:textId="77777777" w:rsidR="009E44E9" w:rsidRDefault="00210C43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 xml:space="preserve">Ascolto e </w:t>
            </w:r>
            <w:r>
              <w:rPr>
                <w:b/>
                <w:color w:val="211D1E"/>
              </w:rPr>
              <w:t>partecipazione attiva</w:t>
            </w:r>
            <w:r>
              <w:rPr>
                <w:color w:val="211D1E"/>
              </w:rPr>
              <w:t xml:space="preserve"> alle diverse esperienze di apprendimento proposte.</w:t>
            </w:r>
          </w:p>
          <w:p w14:paraId="779FB21E" w14:textId="77777777" w:rsidR="009E44E9" w:rsidRDefault="00210C43">
            <w:pPr>
              <w:widowControl w:val="0"/>
            </w:pPr>
            <w:r>
              <w:rPr>
                <w:color w:val="211D1E"/>
              </w:rPr>
              <w:t>Verifiche in itinere e/o finali dei percorsi offerti.</w:t>
            </w:r>
          </w:p>
        </w:tc>
      </w:tr>
      <w:tr w:rsidR="009E44E9" w14:paraId="31FE49E3" w14:textId="77777777">
        <w:trPr>
          <w:trHeight w:val="1201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59705" w14:textId="77777777" w:rsidR="009E44E9" w:rsidRDefault="00210C43">
            <w:pPr>
              <w:widowControl w:val="0"/>
            </w:pPr>
            <w:r>
              <w:rPr>
                <w:b/>
                <w:color w:val="211D1E"/>
              </w:rPr>
              <w:lastRenderedPageBreak/>
              <w:t xml:space="preserve">8. Attività dei docenti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F6FC9" w14:textId="7EEF520B" w:rsidR="009E44E9" w:rsidRDefault="00210C43">
            <w:pPr>
              <w:widowControl w:val="0"/>
            </w:pPr>
            <w:r>
              <w:rPr>
                <w:b/>
              </w:rPr>
              <w:t>Lezioni frontali, dialogate e partecipate</w:t>
            </w:r>
            <w:r>
              <w:t>; i docenti coinvolti proporranno inoltre diverse esperienze di apprendimento attenendosi alle note del Ministero che regolano la Didattica a distanza (</w:t>
            </w:r>
            <w:r>
              <w:rPr>
                <w:b/>
              </w:rPr>
              <w:t>DAD</w:t>
            </w:r>
            <w:r>
              <w:t>).</w:t>
            </w:r>
          </w:p>
          <w:p w14:paraId="1F704B1D" w14:textId="77777777" w:rsidR="009E44E9" w:rsidRDefault="00210C43">
            <w:pPr>
              <w:widowControl w:val="0"/>
            </w:pPr>
            <w:r>
              <w:rPr>
                <w:color w:val="211D1E"/>
              </w:rPr>
              <w:t>Verifiche in itinere e/o finali dei percorsi offerti.</w:t>
            </w:r>
          </w:p>
        </w:tc>
      </w:tr>
      <w:tr w:rsidR="009E44E9" w14:paraId="40BF579E" w14:textId="77777777">
        <w:trPr>
          <w:trHeight w:val="46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565B5" w14:textId="3E2B7CA3" w:rsidR="009E44E9" w:rsidRDefault="00210C43">
            <w:pPr>
              <w:widowControl w:val="0"/>
            </w:pPr>
            <w:r>
              <w:rPr>
                <w:b/>
                <w:color w:val="211D1E"/>
              </w:rPr>
              <w:t>9. Monte</w:t>
            </w:r>
            <w:r w:rsidR="00B73525">
              <w:rPr>
                <w:b/>
                <w:color w:val="211D1E"/>
              </w:rPr>
              <w:t xml:space="preserve"> </w:t>
            </w:r>
            <w:r>
              <w:rPr>
                <w:b/>
                <w:color w:val="211D1E"/>
              </w:rPr>
              <w:t>ore complessivo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B74DE" w14:textId="77777777" w:rsidR="009E44E9" w:rsidRDefault="00210C43">
            <w:r>
              <w:rPr>
                <w:b/>
                <w:color w:val="211D1E"/>
              </w:rPr>
              <w:t>33 ore da aprile a giugno</w:t>
            </w:r>
          </w:p>
        </w:tc>
      </w:tr>
      <w:tr w:rsidR="009E44E9" w14:paraId="50F28939" w14:textId="77777777">
        <w:trPr>
          <w:trHeight w:val="643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1229E" w14:textId="77777777" w:rsidR="009E44E9" w:rsidRDefault="00210C43">
            <w:pPr>
              <w:widowControl w:val="0"/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9AF2F" w14:textId="255950CF" w:rsidR="009E44E9" w:rsidRDefault="00210C43">
            <w:pPr>
              <w:widowControl w:val="0"/>
            </w:pPr>
            <w:r>
              <w:rPr>
                <w:b/>
                <w:color w:val="211D1E"/>
              </w:rPr>
              <w:t>Libri di testo</w:t>
            </w:r>
            <w:r>
              <w:rPr>
                <w:color w:val="211D1E"/>
              </w:rPr>
              <w:t xml:space="preserve">, fotocopie, materiale fornito dai docenti, Lim (se presente), </w:t>
            </w:r>
            <w:r>
              <w:rPr>
                <w:b/>
                <w:color w:val="211D1E"/>
              </w:rPr>
              <w:t>media education</w:t>
            </w:r>
            <w:r>
              <w:rPr>
                <w:color w:val="211D1E"/>
              </w:rPr>
              <w:t>, Google classroom</w:t>
            </w:r>
          </w:p>
        </w:tc>
      </w:tr>
      <w:tr w:rsidR="009E44E9" w14:paraId="1D3A0FE6" w14:textId="77777777">
        <w:trPr>
          <w:trHeight w:val="145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71FCF" w14:textId="77777777" w:rsidR="009E44E9" w:rsidRDefault="00210C43">
            <w:pPr>
              <w:widowControl w:val="0"/>
            </w:pPr>
            <w:r>
              <w:rPr>
                <w:b/>
                <w:color w:val="211D1E"/>
              </w:rPr>
              <w:t>11. Criteri per la valutazione e la certificazione dell’apprendimento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C0257" w14:textId="77777777" w:rsidR="009E44E9" w:rsidRDefault="00210C43">
            <w:pPr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>In ogni verifica viene assegnato il punteggio di ogni domanda. La griglia di valutazione è riportata su ogni verifica effettuata</w:t>
            </w:r>
          </w:p>
          <w:p w14:paraId="2052C203" w14:textId="77777777" w:rsidR="009E44E9" w:rsidRDefault="00210C43">
            <w:pPr>
              <w:rPr>
                <w:color w:val="211D1E"/>
                <w:sz w:val="18"/>
                <w:szCs w:val="18"/>
              </w:rPr>
            </w:pPr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 xml:space="preserve">Conoscere le linee essenziali della vita e delle opere degli autori trattati </w:t>
            </w:r>
          </w:p>
          <w:p w14:paraId="21E9B10D" w14:textId="77777777" w:rsidR="009E44E9" w:rsidRDefault="00210C43">
            <w:pPr>
              <w:rPr>
                <w:sz w:val="18"/>
                <w:szCs w:val="18"/>
              </w:rPr>
            </w:pPr>
            <w:r>
              <w:rPr>
                <w:b/>
                <w:color w:val="211D1E"/>
                <w:sz w:val="18"/>
                <w:szCs w:val="18"/>
              </w:rPr>
              <w:t>La valutazione finale delle competenze terrà conto del risultato della somma delle valutazioni intermedie, dell’impegno, della motivazione e della crescita personale</w:t>
            </w:r>
            <w:r>
              <w:rPr>
                <w:color w:val="211D1E"/>
                <w:sz w:val="18"/>
                <w:szCs w:val="18"/>
              </w:rPr>
              <w:t xml:space="preserve"> dell’alunno al fine di promuovere il successo formativo.</w:t>
            </w:r>
          </w:p>
        </w:tc>
      </w:tr>
    </w:tbl>
    <w:p w14:paraId="5780ABAB" w14:textId="77777777" w:rsidR="009E44E9" w:rsidRDefault="009E44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sectPr w:rsidR="009E44E9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8DEF3" w14:textId="77777777" w:rsidR="00226E7A" w:rsidRDefault="00226E7A">
      <w:r>
        <w:separator/>
      </w:r>
    </w:p>
  </w:endnote>
  <w:endnote w:type="continuationSeparator" w:id="0">
    <w:p w14:paraId="18B6E29C" w14:textId="77777777" w:rsidR="00226E7A" w:rsidRDefault="0022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5809" w14:textId="77777777" w:rsidR="009E44E9" w:rsidRDefault="009E44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2C16D" w14:textId="77777777" w:rsidR="00226E7A" w:rsidRDefault="00226E7A">
      <w:r>
        <w:separator/>
      </w:r>
    </w:p>
  </w:footnote>
  <w:footnote w:type="continuationSeparator" w:id="0">
    <w:p w14:paraId="3F90704C" w14:textId="77777777" w:rsidR="00226E7A" w:rsidRDefault="00226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778A" w14:textId="77777777" w:rsidR="009E44E9" w:rsidRDefault="00210C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  <w:rPr>
        <w:rFonts w:eastAsia="Times New Roman" w:cs="Times New Roman"/>
      </w:rPr>
    </w:pPr>
    <w:r>
      <w:rPr>
        <w:rFonts w:eastAsia="Times New Roman" w:cs="Times New Roman"/>
        <w:noProof/>
      </w:rPr>
      <w:drawing>
        <wp:inline distT="0" distB="0" distL="0" distR="0" wp14:anchorId="3E39782F" wp14:editId="3DC47199">
          <wp:extent cx="6115508" cy="828809"/>
          <wp:effectExtent l="0" t="0" r="0" b="0"/>
          <wp:docPr id="1073741827" name="image1.jpg" descr="ITESTAZIONE copy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TESTAZIONE copy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508" cy="8288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031AB38" w14:textId="77777777" w:rsidR="009E44E9" w:rsidRDefault="009E44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  <w:rPr>
        <w:rFonts w:eastAsia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4E9"/>
    <w:rsid w:val="00012544"/>
    <w:rsid w:val="00210C43"/>
    <w:rsid w:val="00226E7A"/>
    <w:rsid w:val="004E7AEA"/>
    <w:rsid w:val="00826EAD"/>
    <w:rsid w:val="009B1033"/>
    <w:rsid w:val="009E44E9"/>
    <w:rsid w:val="00A06B68"/>
    <w:rsid w:val="00B73525"/>
    <w:rsid w:val="00D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ED1D"/>
  <w15:docId w15:val="{1E306677-0563-4A84-8EEC-ED37ACE4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Arial Unicode MS" w:cs="Arial Unicode MS"/>
      <w:color w:val="000000"/>
      <w:sz w:val="20"/>
      <w:szCs w:val="20"/>
      <w:u w:color="000000"/>
      <w:lang w:val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outlineLvl w:val="0"/>
    </w:pPr>
    <w:rPr>
      <w:rFonts w:eastAsia="Arial Unicode MS" w:cs="Arial Unicode MS"/>
      <w:color w:val="000000"/>
      <w:sz w:val="20"/>
      <w:szCs w:val="2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widowControl w:val="0"/>
    </w:pPr>
    <w:rPr>
      <w:rFonts w:eastAsia="Arial Unicode MS" w:cs="Arial Unicode MS"/>
      <w:color w:val="000000"/>
      <w:u w:color="000000"/>
      <w:lang w:val="it-IT"/>
    </w:rPr>
  </w:style>
  <w:style w:type="paragraph" w:customStyle="1" w:styleId="Titolo11">
    <w:name w:val="Titolo 11"/>
    <w:next w:val="Normale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eastAsia="Arial Unicode MS" w:hAnsi="Verdana" w:cs="Arial Unicode MS"/>
      <w:b/>
      <w:bCs/>
      <w:color w:val="000000"/>
      <w:u w:color="000000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OZr2ip9JFE+2LXCAlCU6g5xgoA==">AMUW2mUO5e1/Fm5GTWCYa2lzv4SaPn+ZqAb2ABQIqnAXdwdl8LLDEcWbDbWcvjf5qq4D2SoOKQnbKjxar1mQHgfgFWchPKaTf3TPkPVlHsvkHqvUuifPzj4=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Varatta Marcella</cp:lastModifiedBy>
  <cp:revision>6</cp:revision>
  <dcterms:created xsi:type="dcterms:W3CDTF">2021-10-24T18:11:00Z</dcterms:created>
  <dcterms:modified xsi:type="dcterms:W3CDTF">2021-10-26T07:49:00Z</dcterms:modified>
</cp:coreProperties>
</file>