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88" w:rsidRDefault="002F066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9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1690"/>
          <w:tab w:val="left" w:pos="5380"/>
          <w:tab w:val="left" w:pos="9070"/>
        </w:tabs>
        <w:spacing w:line="240" w:lineRule="auto"/>
        <w:ind w:left="1" w:hanging="3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PIANO DI LAVORO ANNUALE  20</w:t>
      </w:r>
      <w:r w:rsidR="007543FA">
        <w:rPr>
          <w:rFonts w:ascii="Tahoma" w:eastAsia="Tahoma" w:hAnsi="Tahoma" w:cs="Tahoma"/>
          <w:b/>
          <w:sz w:val="28"/>
          <w:szCs w:val="28"/>
        </w:rPr>
        <w:t>21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-202</w:t>
      </w:r>
      <w:r w:rsidR="007543FA">
        <w:rPr>
          <w:rFonts w:ascii="Tahoma" w:eastAsia="Tahoma" w:hAnsi="Tahoma" w:cs="Tahoma"/>
          <w:b/>
          <w:sz w:val="28"/>
          <w:szCs w:val="28"/>
        </w:rPr>
        <w:t>2</w:t>
      </w:r>
    </w:p>
    <w:p w:rsidR="003B0088" w:rsidRDefault="003B008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9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1690"/>
          <w:tab w:val="left" w:pos="5380"/>
          <w:tab w:val="left" w:pos="9070"/>
        </w:tabs>
        <w:spacing w:line="240" w:lineRule="auto"/>
        <w:ind w:left="1" w:hanging="3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3B0088" w:rsidRDefault="002F066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9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1690"/>
          <w:tab w:val="left" w:pos="5380"/>
          <w:tab w:val="left" w:pos="9070"/>
        </w:tabs>
        <w:spacing w:line="240" w:lineRule="auto"/>
        <w:ind w:left="1" w:hanging="3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CLASSI SECONDE</w:t>
      </w:r>
    </w:p>
    <w:p w:rsidR="003B0088" w:rsidRDefault="003B0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3B0088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proofErr w:type="gramStart"/>
            <w:r>
              <w:rPr>
                <w:b/>
                <w:color w:val="211D1E"/>
                <w:sz w:val="20"/>
                <w:szCs w:val="20"/>
              </w:rPr>
              <w:t>sezioni</w:t>
            </w:r>
            <w:proofErr w:type="gramEnd"/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Note per la compilazione</w:t>
            </w:r>
          </w:p>
        </w:tc>
      </w:tr>
      <w:tr w:rsidR="003B008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Un popolo e un libro. Israele e la Bibbia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3B0088" w:rsidRDefault="00754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 xml:space="preserve"> Acquisire una c</w:t>
            </w:r>
            <w:r w:rsidR="002F0663">
              <w:rPr>
                <w:color w:val="211D1E"/>
              </w:rPr>
              <w:t xml:space="preserve">onoscenza </w:t>
            </w:r>
            <w:r>
              <w:rPr>
                <w:color w:val="211D1E"/>
              </w:rPr>
              <w:t xml:space="preserve">essenziale </w:t>
            </w:r>
            <w:r w:rsidR="002F0663">
              <w:rPr>
                <w:color w:val="211D1E"/>
              </w:rPr>
              <w:t>della Bibbia e dei fatti principali della storia del popolo di Israele.</w:t>
            </w:r>
          </w:p>
        </w:tc>
      </w:tr>
      <w:tr w:rsidR="003B008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000000"/>
              </w:rPr>
              <w:t>1 Agire in riferimento ad un sistema di valori, coerenti con i principi della Costituzione, in base ai quali essere in grado di valutare fatti e orientare i propri comportamenti personali, sociali e professionali.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Bi</w:t>
            </w:r>
            <w:r>
              <w:rPr>
                <w:color w:val="000000"/>
              </w:rPr>
              <w:t xml:space="preserve">bbia come fonte del cristianesimo: processo di formazione e criteri interpretativi; </w:t>
            </w:r>
          </w:p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eventi, personaggi e categorie più rilevanti dell'Antico e del Nuovo Testamento; 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3B0088" w:rsidRDefault="003B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</w:p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IRC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3B0088" w:rsidRDefault="003B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  <w:p w:rsidR="003B0088" w:rsidRDefault="00754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Verifica </w:t>
            </w:r>
            <w:r w:rsidR="002F0663">
              <w:rPr>
                <w:color w:val="211D1E"/>
              </w:rPr>
              <w:t>scritta</w:t>
            </w:r>
          </w:p>
        </w:tc>
      </w:tr>
      <w:tr w:rsidR="003B00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000000"/>
              </w:rPr>
              <w:t>Dialogo e confronto a partire da libro di testo; documentazione recuperata in rete; appunti forniti dal docente; fotocopie.</w:t>
            </w:r>
          </w:p>
        </w:tc>
      </w:tr>
      <w:tr w:rsidR="003B00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Proposta di materiale stimolante</w:t>
            </w:r>
          </w:p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211D1E"/>
              </w:rPr>
              <w:t>Sollecitazione di/con domande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12 ore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intervento di esperti.</w:t>
            </w:r>
          </w:p>
        </w:tc>
      </w:tr>
      <w:tr w:rsidR="003B0088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3B0088" w:rsidRDefault="007543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Insufficiente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2F0663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F0663">
              <w:rPr>
                <w:rFonts w:ascii="Arial" w:eastAsia="Arial" w:hAnsi="Arial" w:cs="Arial"/>
                <w:color w:val="000000"/>
                <w:sz w:val="20"/>
                <w:szCs w:val="20"/>
              </w:rPr>
              <w:t>L'alunno ha mostrato un interesse molto superficiale nei confronti degli argomenti proposti e una partecipazione disordinata che condizionato negativamente il clima della classe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Sufficiente (S</w:t>
            </w:r>
            <w:r w:rsidR="007543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7543FA">
              <w:rPr>
                <w:rFonts w:ascii="Arial" w:eastAsia="Arial" w:hAnsi="Arial" w:cs="Arial"/>
                <w:color w:val="000000"/>
                <w:sz w:val="20"/>
                <w:szCs w:val="20"/>
              </w:rPr>
              <w:t>: Pur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mantenendo un comportamento rispettoso, l'alunno ha most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rato un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interesse a volte superficiale per la materia e una partecipazione non sempre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Discreto (Disc):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L'alunno ha mostrato un interesse adeguato per la materia, la partecipazione risulta abbastanza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Buono (B)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resse soddisfacente per la materia, la partecipazione risulta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Distinto (D)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molto soddisfacente per la materia, la partecipazione risulta costante e a volte apportatrice di contributi personali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Ottimo (O)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ha mostrato un interesse costante e attivo per la materia, la partecipazione risulta molto positiva e spesso apportatrice di contributi personali</w:t>
            </w:r>
          </w:p>
        </w:tc>
      </w:tr>
    </w:tbl>
    <w:p w:rsidR="003B0088" w:rsidRDefault="003B0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B0088" w:rsidRDefault="002F06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8"/>
          <w:szCs w:val="28"/>
        </w:rPr>
      </w:pPr>
      <w:r>
        <w:br w:type="page"/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3B0088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proofErr w:type="gramStart"/>
            <w:r>
              <w:rPr>
                <w:b/>
                <w:color w:val="211D1E"/>
                <w:sz w:val="20"/>
                <w:szCs w:val="20"/>
              </w:rPr>
              <w:lastRenderedPageBreak/>
              <w:t>sezioni</w:t>
            </w:r>
            <w:proofErr w:type="gramEnd"/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Note per la compilazione</w:t>
            </w:r>
          </w:p>
        </w:tc>
      </w:tr>
      <w:tr w:rsidR="003B008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Volersi bene.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Educazione affettiva</w:t>
            </w:r>
          </w:p>
        </w:tc>
      </w:tr>
      <w:tr w:rsidR="003B008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000000"/>
              </w:rPr>
              <w:t>1 Agire in riferimento ad un sistema di valori, coerenti con i principi della Costituzione, in base ai quali essere in grado di valutare fatti e orientare i propri comportamenti personali, sociali e professionali.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:rsidR="003B0088" w:rsidRDefault="002F06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Valori </w:t>
            </w:r>
            <w:r>
              <w:rPr>
                <w:color w:val="000000"/>
              </w:rPr>
              <w:t>e scelte in campo relazionale: rispetto, sincerità, impegno, …</w:t>
            </w:r>
          </w:p>
          <w:p w:rsidR="003B0088" w:rsidRPr="007543FA" w:rsidRDefault="002F06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000000"/>
              </w:rPr>
              <w:t>Le relazioni affettive: caratteristiche che le rendono positive o negative</w:t>
            </w:r>
          </w:p>
          <w:p w:rsidR="007543FA" w:rsidRDefault="00754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000000"/>
              </w:rPr>
              <w:t xml:space="preserve">Natura e valore delle relazioni umane e sociali alla luce della rivelazione cristiana e delle istanze della società contemporanea. 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3B0088" w:rsidRDefault="003B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</w:p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IRC</w:t>
            </w:r>
            <w:r w:rsidR="007543FA">
              <w:rPr>
                <w:color w:val="211D1E"/>
              </w:rPr>
              <w:t xml:space="preserve"> – Ed. Civica</w:t>
            </w:r>
            <w:r>
              <w:rPr>
                <w:color w:val="211D1E"/>
              </w:rPr>
              <w:t xml:space="preserve"> – Italiano – Diritto </w:t>
            </w:r>
            <w:r w:rsidR="007543FA">
              <w:rPr>
                <w:color w:val="211D1E"/>
              </w:rPr>
              <w:t>–</w:t>
            </w:r>
            <w:r>
              <w:rPr>
                <w:color w:val="211D1E"/>
              </w:rPr>
              <w:t xml:space="preserve"> Scienze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3B0088" w:rsidRDefault="002F0663" w:rsidP="00754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</w:rPr>
            </w:pPr>
            <w:r>
              <w:rPr>
                <w:color w:val="211D1E"/>
              </w:rPr>
              <w:t>Esposizione orale</w:t>
            </w:r>
          </w:p>
        </w:tc>
      </w:tr>
      <w:tr w:rsidR="003B00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 xml:space="preserve">Dialogo e confronto tra gli studenti a partire da testi, filmati, testimonianze o domande degli alunni </w:t>
            </w:r>
          </w:p>
        </w:tc>
      </w:tr>
      <w:tr w:rsidR="003B00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Proposta di materiale stimolante</w:t>
            </w:r>
          </w:p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211D1E"/>
              </w:rPr>
              <w:t>Sollecitazione di/con domande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6 ore (IRC)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intervento di esperti, film.</w:t>
            </w:r>
          </w:p>
        </w:tc>
      </w:tr>
      <w:tr w:rsidR="003B0088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Insufficiente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</w:t>
            </w:r>
            <w:proofErr w:type="spellEnd"/>
            <w:r w:rsidR="007543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): L’alunno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 mostrato un interesse molto superficiale nei confronti degli argomenti proposti e una partecipazione disordinata che condizionato negativamente il clima della classe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Sufficiente (S</w:t>
            </w:r>
            <w:r w:rsidR="007543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7543FA">
              <w:rPr>
                <w:rFonts w:ascii="Arial" w:eastAsia="Arial" w:hAnsi="Arial" w:cs="Arial"/>
                <w:color w:val="000000"/>
                <w:sz w:val="20"/>
                <w:szCs w:val="20"/>
              </w:rPr>
              <w:t>: Pur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mantenendo un comportamento rispettoso, l'alunno ha most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rato un interesse a volte superficiale per la materia e una partecipazione non sempre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Discreto (Disc):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L'alunno ha mostrato un interesse adeguato per la materia, la partecipazione risulta abbastanza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Buono (B)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resse soddisfacente per la materia, la partecipazione risulta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Distinto (D)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molto soddisfacente per la materia, la partecipazione risulta costante e a volte apportatrice di contributi personali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Ottimo (O)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ha mostrato un interesse costante e attivo per la materia, la partecipazione risulta molto positiva e spesso apportatrice di contributi personali</w:t>
            </w:r>
          </w:p>
        </w:tc>
      </w:tr>
    </w:tbl>
    <w:p w:rsidR="003B0088" w:rsidRDefault="003B00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color w:val="000000"/>
          <w:sz w:val="28"/>
          <w:szCs w:val="28"/>
        </w:rPr>
      </w:pPr>
    </w:p>
    <w:p w:rsidR="003B0088" w:rsidRDefault="002F06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8"/>
          <w:szCs w:val="28"/>
        </w:rPr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3B0088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3B0088" w:rsidRDefault="00754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lastRenderedPageBreak/>
              <w:t>Sezioni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Note per la compilazione</w:t>
            </w:r>
          </w:p>
        </w:tc>
      </w:tr>
      <w:tr w:rsidR="003B008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 confronto con testimoni ed esperienze di vita.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Imparare a confrontarsi con testimonianze e testimoni</w:t>
            </w:r>
            <w:r w:rsidR="007543FA">
              <w:rPr>
                <w:color w:val="211D1E"/>
              </w:rPr>
              <w:t xml:space="preserve"> significativi</w:t>
            </w:r>
          </w:p>
        </w:tc>
      </w:tr>
      <w:tr w:rsidR="003B008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000000"/>
              </w:rPr>
              <w:t>1 Agire in riferimento ad un sistema di valori, coerenti con i principi della Costituzione, in base ai quali essere in grado di valutare fatti e orientare i propri comportamenti personali, sociali e professionali.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</w:rPr>
              <w:t xml:space="preserve">Il valore della vita e la dignità della persona secondo la visione cristiana: diritti fondamentali, libertà di coscienza, responsabilità per il bene comune e per la promozione della </w:t>
            </w:r>
            <w:r w:rsidR="007543FA">
              <w:rPr>
                <w:color w:val="211D1E"/>
              </w:rPr>
              <w:t>pace, impegno</w:t>
            </w:r>
            <w:r>
              <w:rPr>
                <w:color w:val="211D1E"/>
              </w:rPr>
              <w:t xml:space="preserve"> per la giustizia sociale.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3B0088" w:rsidRDefault="003B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</w:p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IRC</w:t>
            </w:r>
          </w:p>
        </w:tc>
      </w:tr>
      <w:tr w:rsidR="003B0088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3B0088" w:rsidRDefault="003B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Breve discussione/confronto</w:t>
            </w:r>
            <w:r w:rsidR="007543FA">
              <w:rPr>
                <w:color w:val="211D1E"/>
              </w:rPr>
              <w:t xml:space="preserve"> orale</w:t>
            </w:r>
          </w:p>
        </w:tc>
      </w:tr>
      <w:tr w:rsidR="003B00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000000"/>
              </w:rPr>
              <w:t>Dialogo e confronto a partire da libro di testo; documentazione recuperata in rete; appunti forniti dal docente; fotocopie.</w:t>
            </w:r>
          </w:p>
        </w:tc>
      </w:tr>
      <w:tr w:rsidR="003B0088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Proposta di materiale stimolante</w:t>
            </w:r>
          </w:p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211D1E"/>
              </w:rPr>
              <w:t>Sollecitazione di/con domande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15 ore</w:t>
            </w:r>
          </w:p>
        </w:tc>
      </w:tr>
      <w:tr w:rsidR="003B008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intervento di esperti.</w:t>
            </w:r>
          </w:p>
        </w:tc>
      </w:tr>
      <w:tr w:rsidR="003B0088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3B0088" w:rsidRDefault="002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Insufficiente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</w:t>
            </w:r>
            <w:proofErr w:type="spellEnd"/>
            <w:r w:rsidR="007543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): L’alunno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 mostrato un interesse molto superficiale nei confronti degli argomenti proposti e una partecipazione disordinata che condizionato negativamente il clima della classe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Sufficiente (S</w:t>
            </w:r>
            <w:r w:rsidR="007543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7543FA">
              <w:rPr>
                <w:rFonts w:ascii="Arial" w:eastAsia="Arial" w:hAnsi="Arial" w:cs="Arial"/>
                <w:color w:val="000000"/>
                <w:sz w:val="20"/>
                <w:szCs w:val="20"/>
              </w:rPr>
              <w:t>: Pur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mantenendo un comportamento rispettoso, l'alunno ha most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rato un interesse a volte superficiale per la materia e una partecipazione non sempre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Buono (B)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adeguato per la materia, la partecipazione risulta abbastanza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Distinto (D)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soddisfacente per la materia, la partecipazione risulta costante</w:t>
            </w:r>
          </w:p>
          <w:p w:rsidR="003B0088" w:rsidRDefault="002F0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Ottimo (O</w:t>
            </w:r>
            <w:bookmarkStart w:id="0" w:name="_GoBack"/>
            <w:bookmarkEnd w:id="0"/>
            <w:r w:rsidR="007543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): L’alunno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 mostrato un interesse molto soddisfacente per la materia, la partecipazione risulta costante e a volte apportatrice di contributi personali</w:t>
            </w:r>
          </w:p>
        </w:tc>
      </w:tr>
    </w:tbl>
    <w:p w:rsidR="003B0088" w:rsidRDefault="003B00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color w:val="000000"/>
          <w:sz w:val="28"/>
          <w:szCs w:val="28"/>
        </w:rPr>
      </w:pPr>
    </w:p>
    <w:p w:rsidR="003B0088" w:rsidRDefault="003B00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color w:val="000000"/>
          <w:sz w:val="28"/>
          <w:szCs w:val="28"/>
        </w:rPr>
      </w:pPr>
    </w:p>
    <w:p w:rsidR="003B0088" w:rsidRDefault="003B00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color w:val="000000"/>
          <w:sz w:val="28"/>
          <w:szCs w:val="28"/>
        </w:rPr>
      </w:pPr>
    </w:p>
    <w:sectPr w:rsidR="003B0088">
      <w:headerReference w:type="default" r:id="rId8"/>
      <w:footerReference w:type="default" r:id="rId9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63" w:rsidRDefault="002F0663">
      <w:pPr>
        <w:spacing w:line="240" w:lineRule="auto"/>
        <w:ind w:left="0" w:hanging="2"/>
      </w:pPr>
      <w:r>
        <w:separator/>
      </w:r>
    </w:p>
  </w:endnote>
  <w:endnote w:type="continuationSeparator" w:id="0">
    <w:p w:rsidR="002F0663" w:rsidRDefault="002F06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88" w:rsidRDefault="002F06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63" w:rsidRDefault="002F0663">
      <w:pPr>
        <w:spacing w:line="240" w:lineRule="auto"/>
        <w:ind w:left="0" w:hanging="2"/>
      </w:pPr>
      <w:r>
        <w:separator/>
      </w:r>
    </w:p>
  </w:footnote>
  <w:footnote w:type="continuationSeparator" w:id="0">
    <w:p w:rsidR="002F0663" w:rsidRDefault="002F06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88" w:rsidRDefault="003B00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color w:val="000000"/>
        <w:sz w:val="28"/>
        <w:szCs w:val="28"/>
      </w:rPr>
    </w:pPr>
  </w:p>
  <w:tbl>
    <w:tblPr>
      <w:tblStyle w:val="a2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3B0088">
      <w:trPr>
        <w:trHeight w:val="1702"/>
        <w:jc w:val="center"/>
      </w:trPr>
      <w:tc>
        <w:tcPr>
          <w:tcW w:w="212" w:type="dxa"/>
        </w:tcPr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11674" w:type="dxa"/>
        </w:tcPr>
        <w:p w:rsidR="003B0088" w:rsidRDefault="003B008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spacing w:line="240" w:lineRule="auto"/>
            <w:ind w:left="0" w:hanging="2"/>
            <w:jc w:val="center"/>
            <w:rPr>
              <w:rFonts w:ascii="Verdana" w:eastAsia="Verdana" w:hAnsi="Verdana" w:cs="Verdana"/>
              <w:b/>
              <w:color w:val="000000"/>
            </w:rPr>
          </w:pPr>
        </w:p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3B0088" w:rsidRDefault="002F06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114300" distR="114300">
                <wp:extent cx="6064250" cy="82994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  <w:p w:rsidR="003B0088" w:rsidRDefault="003B00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</w:tr>
  </w:tbl>
  <w:p w:rsidR="003B0088" w:rsidRDefault="003B00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4FDB"/>
    <w:multiLevelType w:val="multilevel"/>
    <w:tmpl w:val="816805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EFF7EC6"/>
    <w:multiLevelType w:val="multilevel"/>
    <w:tmpl w:val="A60ED4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88"/>
    <w:rsid w:val="002F0663"/>
    <w:rsid w:val="003B0088"/>
    <w:rsid w:val="006C4904"/>
    <w:rsid w:val="007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1757-2DEE-4663-8D6E-BA17E76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left="60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+pFt6anPW5ah53ACHE6OTlAhg==">AMUW2mVEvJQWI+dCVeVMBwSdLpgoQls2W+gwHhou2PekdP2senK0ybjdb6vfjZPDqek+PrZwk/6XfI4sYtnfxRRUmVxkAdxiLCIX+aab6/Il5ZiXlOpTK3A=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Utente</cp:lastModifiedBy>
  <cp:revision>3</cp:revision>
  <dcterms:created xsi:type="dcterms:W3CDTF">2021-10-20T14:08:00Z</dcterms:created>
  <dcterms:modified xsi:type="dcterms:W3CDTF">2021-10-20T14:17:00Z</dcterms:modified>
</cp:coreProperties>
</file>