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0AE" w:rsidRPr="001878A4" w:rsidRDefault="00B570AE" w:rsidP="00DF3CD2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8A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PIANO DI LAVORO ANNUALE </w:t>
      </w:r>
      <w:r w:rsidR="00E22A8F" w:rsidRPr="001878A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A22983" w:rsidRPr="001878A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878A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C25C4" w:rsidRPr="001878A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22983" w:rsidRPr="001878A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444"/>
        <w:gridCol w:w="1285"/>
        <w:gridCol w:w="1041"/>
        <w:gridCol w:w="1754"/>
      </w:tblGrid>
      <w:tr w:rsidR="00A22983" w:rsidRPr="00747809" w:rsidTr="00A32E8D">
        <w:tc>
          <w:tcPr>
            <w:tcW w:w="7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22983" w:rsidRPr="00DC25C4" w:rsidRDefault="00A22983" w:rsidP="00A32E8D">
            <w:pPr>
              <w:pStyle w:val="Corpodeltesto3"/>
              <w:rPr>
                <w:szCs w:val="20"/>
              </w:rPr>
            </w:pPr>
            <w:r w:rsidRPr="00DC25C4">
              <w:rPr>
                <w:szCs w:val="20"/>
              </w:rPr>
              <w:t>DOCENTE/I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83" w:rsidRPr="006D7051" w:rsidRDefault="00C12F8E" w:rsidP="00CB51C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Franchi – D’Ursi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983" w:rsidRPr="007474CB" w:rsidRDefault="00A22983" w:rsidP="00A32E8D">
            <w:pPr>
              <w:pStyle w:val="Titolo5"/>
              <w:spacing w:before="0" w:after="0" w:line="240" w:lineRule="auto"/>
              <w:rPr>
                <w:szCs w:val="20"/>
              </w:rPr>
            </w:pPr>
            <w:r w:rsidRPr="007474CB">
              <w:rPr>
                <w:szCs w:val="20"/>
              </w:rPr>
              <w:t>Classe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</w:tcBorders>
            <w:vAlign w:val="center"/>
          </w:tcPr>
          <w:p w:rsidR="00A22983" w:rsidRPr="00747809" w:rsidRDefault="00477933" w:rsidP="00CB51C7">
            <w:pPr>
              <w:pStyle w:val="Titolo1"/>
              <w:spacing w:before="0" w:after="0" w:line="24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  <w:r w:rsidR="00A22983" w:rsidRPr="006D7051">
              <w:rPr>
                <w:b w:val="0"/>
                <w:i/>
                <w:sz w:val="24"/>
                <w:szCs w:val="24"/>
              </w:rPr>
              <w:t>°</w:t>
            </w:r>
            <w:r w:rsidR="00CB51C7">
              <w:rPr>
                <w:b w:val="0"/>
                <w:sz w:val="24"/>
                <w:szCs w:val="24"/>
              </w:rPr>
              <w:t>A</w:t>
            </w:r>
            <w:r w:rsidR="00873827">
              <w:rPr>
                <w:b w:val="0"/>
                <w:sz w:val="24"/>
                <w:szCs w:val="24"/>
              </w:rPr>
              <w:t>A</w:t>
            </w:r>
          </w:p>
        </w:tc>
      </w:tr>
      <w:tr w:rsidR="00A22983" w:rsidRPr="00747809" w:rsidTr="00A32E8D">
        <w:tc>
          <w:tcPr>
            <w:tcW w:w="709" w:type="pct"/>
            <w:shd w:val="clear" w:color="auto" w:fill="F2F2F2"/>
            <w:vAlign w:val="center"/>
          </w:tcPr>
          <w:p w:rsidR="00A22983" w:rsidRPr="00747809" w:rsidRDefault="00A22983" w:rsidP="00A32E8D">
            <w:pPr>
              <w:pStyle w:val="Corpodeltesto3"/>
              <w:rPr>
                <w:b w:val="0"/>
                <w:szCs w:val="20"/>
              </w:rPr>
            </w:pPr>
          </w:p>
          <w:p w:rsidR="00A22983" w:rsidRPr="00DC25C4" w:rsidRDefault="00A22983" w:rsidP="00A32E8D">
            <w:pPr>
              <w:pStyle w:val="Corpodeltesto3"/>
              <w:rPr>
                <w:szCs w:val="20"/>
              </w:rPr>
            </w:pPr>
            <w:r w:rsidRPr="00DC25C4">
              <w:rPr>
                <w:szCs w:val="20"/>
              </w:rPr>
              <w:t>MATERIA</w:t>
            </w:r>
          </w:p>
          <w:p w:rsidR="00A22983" w:rsidRPr="00747809" w:rsidRDefault="00A22983" w:rsidP="00A32E8D">
            <w:pPr>
              <w:pStyle w:val="Corpodeltesto3"/>
              <w:rPr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A22983" w:rsidRPr="00747809" w:rsidRDefault="00A22983" w:rsidP="00A32E8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Tecnologie </w:t>
            </w:r>
            <w:r w:rsidR="00881C9D">
              <w:rPr>
                <w:rFonts w:ascii="Tahoma" w:hAnsi="Tahoma" w:cs="Tahoma"/>
                <w:sz w:val="20"/>
                <w:szCs w:val="20"/>
              </w:rPr>
              <w:t>Elettriche-Elettroniche ed Applicazioni</w:t>
            </w:r>
          </w:p>
        </w:tc>
        <w:tc>
          <w:tcPr>
            <w:tcW w:w="1171" w:type="pct"/>
            <w:gridSpan w:val="2"/>
            <w:shd w:val="clear" w:color="auto" w:fill="F2F2F2"/>
            <w:vAlign w:val="center"/>
          </w:tcPr>
          <w:p w:rsidR="00100D92" w:rsidRDefault="00100D92" w:rsidP="00100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Tahoma" w:hAnsi="Tahoma" w:cs="Tahoma"/>
                <w:b/>
                <w:bCs/>
                <w:sz w:val="20"/>
                <w:szCs w:val="20"/>
              </w:rPr>
              <w:t>Durata del corso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  <w:p w:rsidR="00A22983" w:rsidRPr="00747809" w:rsidRDefault="00100D92" w:rsidP="00100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I.T.P.</w:t>
            </w:r>
          </w:p>
        </w:tc>
        <w:tc>
          <w:tcPr>
            <w:tcW w:w="883" w:type="pct"/>
            <w:vAlign w:val="center"/>
          </w:tcPr>
          <w:p w:rsidR="00A22983" w:rsidRPr="00DC25C4" w:rsidRDefault="00477933" w:rsidP="00A32E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22983" w:rsidRPr="00DC25C4">
              <w:rPr>
                <w:rFonts w:ascii="Tahoma" w:hAnsi="Tahoma" w:cs="Tahoma"/>
                <w:sz w:val="20"/>
                <w:szCs w:val="20"/>
              </w:rPr>
              <w:t xml:space="preserve"> h / sett.</w:t>
            </w:r>
          </w:p>
          <w:p w:rsidR="00A22983" w:rsidRPr="00747809" w:rsidRDefault="00477933" w:rsidP="00A32E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:rsidR="00B570AE" w:rsidRPr="00747809" w:rsidRDefault="00B570AE" w:rsidP="00B570AE">
      <w:pPr>
        <w:pStyle w:val="Titolo1"/>
        <w:tabs>
          <w:tab w:val="left" w:pos="1690"/>
          <w:tab w:val="left" w:pos="5380"/>
          <w:tab w:val="left" w:pos="9070"/>
        </w:tabs>
      </w:pPr>
      <w:r w:rsidRPr="00747809">
        <w:rPr>
          <w:i/>
          <w:iCs/>
          <w:szCs w:val="20"/>
        </w:rPr>
        <w:t xml:space="preserve"> Quadro d’insieme dei moduli didattici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72"/>
        <w:gridCol w:w="1421"/>
        <w:gridCol w:w="1536"/>
      </w:tblGrid>
      <w:tr w:rsidR="00B570AE" w:rsidRPr="00747809" w:rsidTr="00B84B8B">
        <w:trPr>
          <w:trHeight w:val="173"/>
        </w:trPr>
        <w:tc>
          <w:tcPr>
            <w:tcW w:w="534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272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21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536" w:type="dxa"/>
            <w:shd w:val="clear" w:color="auto" w:fill="F2F2F2"/>
          </w:tcPr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570AE" w:rsidRPr="00747809" w:rsidTr="00B84B8B">
        <w:trPr>
          <w:trHeight w:val="787"/>
        </w:trPr>
        <w:tc>
          <w:tcPr>
            <w:tcW w:w="534" w:type="dxa"/>
          </w:tcPr>
          <w:p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570AE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570AE" w:rsidRPr="00881C9D" w:rsidRDefault="00B570AE" w:rsidP="00B84B8B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881C9D">
              <w:rPr>
                <w:rFonts w:ascii="Arial Narrow" w:hAnsi="Arial Narrow"/>
                <w:b/>
                <w:color w:val="000000"/>
              </w:rPr>
              <w:t xml:space="preserve">Ripasso </w:t>
            </w:r>
          </w:p>
        </w:tc>
        <w:tc>
          <w:tcPr>
            <w:tcW w:w="4272" w:type="dxa"/>
          </w:tcPr>
          <w:p w:rsidR="00B570AE" w:rsidRPr="00881C9D" w:rsidRDefault="00F21C90" w:rsidP="00881C9D">
            <w:pPr>
              <w:pStyle w:val="Nessunaspaziatura"/>
              <w:numPr>
                <w:ilvl w:val="0"/>
                <w:numId w:val="4"/>
              </w:numPr>
              <w:ind w:left="177" w:hanging="142"/>
              <w:rPr>
                <w:rFonts w:ascii="Arial Narrow" w:hAnsi="Arial Narrow" w:cs="Calibri"/>
                <w:sz w:val="20"/>
                <w:szCs w:val="20"/>
              </w:rPr>
            </w:pPr>
            <w:r w:rsidRPr="00F21C90">
              <w:rPr>
                <w:rFonts w:ascii="Arial Narrow" w:hAnsi="Arial Narrow" w:cs="Calibri"/>
                <w:sz w:val="20"/>
                <w:szCs w:val="20"/>
              </w:rPr>
              <w:t xml:space="preserve">Individuare i componenti che costituiscono il sistema e i vari materiali impiegati, allo scopo di intervenire </w:t>
            </w:r>
            <w:proofErr w:type="spellStart"/>
            <w:r w:rsidRPr="00F21C90">
              <w:rPr>
                <w:rFonts w:ascii="Arial Narrow" w:hAnsi="Arial Narrow" w:cs="Calibri"/>
                <w:sz w:val="20"/>
                <w:szCs w:val="20"/>
              </w:rPr>
              <w:t>nel</w:t>
            </w:r>
            <w:r w:rsidR="00E848EF" w:rsidRPr="00E848EF">
              <w:rPr>
                <w:rFonts w:ascii="Arial Narrow" w:hAnsi="Arial Narrow" w:cs="Calibri"/>
                <w:sz w:val="20"/>
                <w:szCs w:val="20"/>
              </w:rPr>
              <w:t>montaggio</w:t>
            </w:r>
            <w:proofErr w:type="spellEnd"/>
            <w:r w:rsidR="00E848EF" w:rsidRPr="00E848EF">
              <w:rPr>
                <w:rFonts w:ascii="Arial Narrow" w:hAnsi="Arial Narrow" w:cs="Calibri"/>
                <w:sz w:val="20"/>
                <w:szCs w:val="20"/>
              </w:rPr>
              <w:t>, nella sostituzione dei componenti e delle parti, nel rispetto delle modalità e delle procedure stabilite</w:t>
            </w:r>
            <w:r w:rsidR="00E848EF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</w:tc>
        <w:tc>
          <w:tcPr>
            <w:tcW w:w="1421" w:type="dxa"/>
          </w:tcPr>
          <w:p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84B8B" w:rsidRPr="00B84B8B" w:rsidRDefault="003F2461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P4</w:t>
            </w:r>
          </w:p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84B8B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70AE" w:rsidRPr="00747809" w:rsidTr="00B84B8B">
        <w:trPr>
          <w:trHeight w:val="819"/>
        </w:trPr>
        <w:tc>
          <w:tcPr>
            <w:tcW w:w="534" w:type="dxa"/>
          </w:tcPr>
          <w:p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570AE" w:rsidRPr="00881C9D" w:rsidRDefault="00873827" w:rsidP="00F56603">
            <w:pPr>
              <w:spacing w:after="0" w:line="24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Analisi dei segnali</w:t>
            </w:r>
          </w:p>
        </w:tc>
        <w:tc>
          <w:tcPr>
            <w:tcW w:w="4272" w:type="dxa"/>
          </w:tcPr>
          <w:p w:rsidR="003D4930" w:rsidRPr="003D4930" w:rsidRDefault="003D4930" w:rsidP="003D493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B570AE" w:rsidRPr="00881C9D" w:rsidRDefault="003D4930" w:rsidP="00881C9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B84B8B" w:rsidRDefault="00DF3CD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A22983" w:rsidRDefault="00A22983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B570AE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DF3CD2"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3D4930" w:rsidRPr="00747809" w:rsidRDefault="003D4930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B570AE" w:rsidRPr="00747809" w:rsidRDefault="00B570AE" w:rsidP="003D49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C9D" w:rsidRPr="00747809" w:rsidTr="00B84B8B">
        <w:trPr>
          <w:trHeight w:val="1880"/>
        </w:trPr>
        <w:tc>
          <w:tcPr>
            <w:tcW w:w="534" w:type="dxa"/>
          </w:tcPr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747809" w:rsidRDefault="00881C9D" w:rsidP="00881C9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81C9D" w:rsidRPr="00747809" w:rsidRDefault="00477933" w:rsidP="00881C9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Sistemi di acquisizione dati</w:t>
            </w:r>
          </w:p>
        </w:tc>
        <w:tc>
          <w:tcPr>
            <w:tcW w:w="4272" w:type="dxa"/>
          </w:tcPr>
          <w:p w:rsidR="00881C9D" w:rsidRPr="003D4930" w:rsidRDefault="00881C9D" w:rsidP="00881C9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881C9D" w:rsidRPr="00DC25C4" w:rsidRDefault="00881C9D" w:rsidP="00881C9D">
            <w:pPr>
              <w:pStyle w:val="Nessunaspaziatura"/>
              <w:numPr>
                <w:ilvl w:val="0"/>
                <w:numId w:val="6"/>
              </w:numPr>
              <w:ind w:left="176" w:hanging="176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881C9D" w:rsidRPr="00DC25C4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747809" w:rsidRDefault="00881C9D" w:rsidP="00881C9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C9D" w:rsidRPr="00747809" w:rsidTr="002666D2">
        <w:trPr>
          <w:trHeight w:val="1880"/>
        </w:trPr>
        <w:tc>
          <w:tcPr>
            <w:tcW w:w="534" w:type="dxa"/>
          </w:tcPr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747809" w:rsidRDefault="00881C9D" w:rsidP="00881C9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81C9D" w:rsidRPr="00747809" w:rsidRDefault="00477933" w:rsidP="00881C9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Elettronica di potenza e alimentatori</w:t>
            </w:r>
          </w:p>
        </w:tc>
        <w:tc>
          <w:tcPr>
            <w:tcW w:w="4272" w:type="dxa"/>
          </w:tcPr>
          <w:p w:rsidR="00881C9D" w:rsidRPr="003D4930" w:rsidRDefault="00881C9D" w:rsidP="00881C9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881C9D" w:rsidRPr="003D4930" w:rsidRDefault="00881C9D" w:rsidP="00881C9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3D4930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</w:tc>
        <w:tc>
          <w:tcPr>
            <w:tcW w:w="1421" w:type="dxa"/>
          </w:tcPr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:rsidR="00881C9D" w:rsidRPr="00DC25C4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81C9D" w:rsidRDefault="00881C9D" w:rsidP="00881C9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747809" w:rsidRDefault="00881C9D" w:rsidP="00881C9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3206" w:rsidRPr="005B6F02" w:rsidRDefault="00AE3206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873827" w:rsidRPr="00747809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3827" w:rsidRPr="006D7051" w:rsidRDefault="00C12F8E" w:rsidP="00CB51C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Franchi – D’Ursi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3827" w:rsidRPr="00DC25C4" w:rsidRDefault="00873827" w:rsidP="00CB5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</w:t>
            </w:r>
            <w:r w:rsidR="00CB51C7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A</w:t>
            </w: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873827" w:rsidRPr="00747809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73827" w:rsidRPr="00DC25C4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873827" w:rsidRPr="00D519E3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873827" w:rsidRPr="00D519E3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>Ripasso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873827" w:rsidRPr="00D519E3" w:rsidRDefault="0087382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873827" w:rsidRPr="00D519E3" w:rsidRDefault="00873827" w:rsidP="006D6A0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873827" w:rsidRPr="00DC25C4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73827" w:rsidRPr="00DC25C4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827" w:rsidRDefault="00873827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873827" w:rsidRPr="00881C9D" w:rsidRDefault="00873827" w:rsidP="00881C9D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</w:rPr>
              <w:t xml:space="preserve">Concetti di </w:t>
            </w:r>
            <w:r>
              <w:rPr>
                <w:rFonts w:ascii="Arial Narrow" w:hAnsi="Arial Narrow" w:cs="Tahoma"/>
                <w:sz w:val="20"/>
                <w:szCs w:val="20"/>
              </w:rPr>
              <w:t>base di matematica</w:t>
            </w:r>
          </w:p>
        </w:tc>
      </w:tr>
      <w:tr w:rsidR="00873827" w:rsidRPr="00747809" w:rsidTr="00B32853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873827" w:rsidRPr="00B32853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3827" w:rsidRPr="00B32853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73827" w:rsidRPr="00FC28B3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873827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477933">
              <w:rPr>
                <w:rFonts w:ascii="Arial Narrow" w:hAnsi="Arial Narrow" w:cs="Tahoma"/>
              </w:rPr>
              <w:t>Grandezze continue e sinusoidali</w:t>
            </w:r>
            <w:r>
              <w:rPr>
                <w:rFonts w:ascii="Arial Narrow" w:hAnsi="Arial Narrow" w:cs="Tahoma"/>
              </w:rPr>
              <w:t>;</w:t>
            </w:r>
          </w:p>
          <w:p w:rsidR="00873827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477933">
              <w:rPr>
                <w:rFonts w:ascii="Arial Narrow" w:hAnsi="Arial Narrow" w:cs="Tahoma"/>
              </w:rPr>
              <w:t>leggi di Ohm e principi di Kirchhoff</w:t>
            </w:r>
            <w:r>
              <w:rPr>
                <w:rFonts w:ascii="Arial Narrow" w:hAnsi="Arial Narrow" w:cs="Tahoma"/>
              </w:rPr>
              <w:t>;</w:t>
            </w:r>
          </w:p>
          <w:p w:rsidR="00873827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</w:t>
            </w:r>
            <w:r w:rsidRPr="00477933">
              <w:rPr>
                <w:rFonts w:ascii="Arial Narrow" w:hAnsi="Arial Narrow" w:cs="Tahoma"/>
              </w:rPr>
              <w:t>artitore di corrente e di tensione</w:t>
            </w:r>
            <w:r>
              <w:rPr>
                <w:rFonts w:ascii="Arial Narrow" w:hAnsi="Arial Narrow" w:cs="Tahoma"/>
              </w:rPr>
              <w:t>;</w:t>
            </w:r>
          </w:p>
          <w:p w:rsidR="00873827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477933">
              <w:rPr>
                <w:rFonts w:ascii="Arial Narrow" w:hAnsi="Arial Narrow" w:cs="Tahoma"/>
              </w:rPr>
              <w:t>diodo</w:t>
            </w:r>
            <w:r>
              <w:rPr>
                <w:rFonts w:ascii="Arial Narrow" w:hAnsi="Arial Narrow" w:cs="Tahoma"/>
              </w:rPr>
              <w:t>;</w:t>
            </w:r>
          </w:p>
          <w:p w:rsidR="00873827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477933">
              <w:rPr>
                <w:rFonts w:ascii="Arial Narrow" w:hAnsi="Arial Narrow" w:cs="Tahoma"/>
              </w:rPr>
              <w:t>macchine elettriche</w:t>
            </w:r>
            <w:r>
              <w:rPr>
                <w:rFonts w:ascii="Arial Narrow" w:hAnsi="Arial Narrow" w:cs="Tahoma"/>
              </w:rPr>
              <w:t>;</w:t>
            </w:r>
          </w:p>
          <w:p w:rsidR="00873827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477933">
              <w:rPr>
                <w:rFonts w:ascii="Arial Narrow" w:hAnsi="Arial Narrow" w:cs="Tahoma"/>
              </w:rPr>
              <w:t>grandezze analogiche e digitali</w:t>
            </w:r>
            <w:r>
              <w:rPr>
                <w:rFonts w:ascii="Arial Narrow" w:hAnsi="Arial Narrow" w:cs="Tahoma"/>
              </w:rPr>
              <w:t>;</w:t>
            </w:r>
          </w:p>
          <w:p w:rsidR="00873827" w:rsidRPr="00477933" w:rsidRDefault="00873827" w:rsidP="00477933">
            <w:pPr>
              <w:pStyle w:val="Testonormale"/>
              <w:numPr>
                <w:ilvl w:val="0"/>
                <w:numId w:val="6"/>
              </w:numPr>
              <w:ind w:left="178" w:hanging="178"/>
              <w:contextualSpacing/>
              <w:jc w:val="both"/>
              <w:rPr>
                <w:rFonts w:ascii="Arial Narrow" w:hAnsi="Arial Narrow" w:cs="Tahoma"/>
              </w:rPr>
            </w:pPr>
            <w:r w:rsidRPr="00477933">
              <w:rPr>
                <w:rFonts w:ascii="Arial Narrow" w:hAnsi="Arial Narrow" w:cs="Tahoma"/>
              </w:rPr>
              <w:t>amplificatori operazionali</w:t>
            </w:r>
            <w:r>
              <w:rPr>
                <w:rFonts w:ascii="Arial Narrow" w:hAnsi="Arial Narrow" w:cs="Tahoma"/>
              </w:rPr>
              <w:t>.</w:t>
            </w:r>
          </w:p>
          <w:p w:rsidR="00873827" w:rsidRPr="00881C9D" w:rsidRDefault="00873827" w:rsidP="00881C9D">
            <w:pPr>
              <w:pStyle w:val="Testonormale"/>
              <w:ind w:left="178"/>
              <w:contextualSpacing/>
              <w:jc w:val="both"/>
              <w:rPr>
                <w:rFonts w:ascii="Arial Narrow" w:eastAsia="Calibri" w:hAnsi="Arial Narrow" w:cs="Tahoma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73827" w:rsidRPr="00AD6232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873827" w:rsidRPr="00881C9D" w:rsidRDefault="00873827" w:rsidP="00881C9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73827" w:rsidRPr="00AD6232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873827" w:rsidRPr="00881C9D" w:rsidRDefault="00873827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873827" w:rsidRPr="00881C9D" w:rsidRDefault="00873827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73827" w:rsidRPr="00AD6232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881C9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formativa orale</w:t>
            </w:r>
          </w:p>
          <w:p w:rsidR="00873827" w:rsidRPr="00881C9D" w:rsidRDefault="00873827" w:rsidP="0087382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73827" w:rsidRPr="009716F5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domanda. La griglia di valutazione è riportata su ogni verifica effettuata</w:t>
            </w:r>
          </w:p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873827" w:rsidRPr="00747809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73827" w:rsidRPr="009716F5" w:rsidRDefault="00873827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73827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</w:pPr>
          </w:p>
          <w:p w:rsidR="00873827" w:rsidRPr="00881C9D" w:rsidRDefault="00873827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736352" w:rsidRDefault="00736352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A12ED2" w:rsidRPr="005B6F02" w:rsidRDefault="00A12ED2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CB51C7" w:rsidRPr="00747809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6D7051" w:rsidRDefault="00C12F8E" w:rsidP="00A746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Franchi – D’Ursi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5°AA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A12ED2" w:rsidRPr="00747809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A12ED2" w:rsidRPr="00747809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A12ED2" w:rsidRPr="00D519E3" w:rsidRDefault="00ED2C2F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A12ED2" w:rsidRPr="00881C9D" w:rsidRDefault="00873827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Theme="majorHAnsi" w:hAnsiTheme="maj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b w:val="0"/>
                <w:i/>
                <w:iCs/>
                <w:sz w:val="24"/>
                <w:szCs w:val="24"/>
              </w:rPr>
              <w:t>Analisi dei segnali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A12ED2" w:rsidRPr="00D519E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A12ED2" w:rsidRPr="00D519E3" w:rsidRDefault="00A12ED2" w:rsidP="00F5660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A12ED2" w:rsidRPr="00DC25C4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CE0954" w:rsidRDefault="00881C9D" w:rsidP="00CE095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1</w:t>
            </w:r>
            <w:r w:rsidR="00CE0954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A12ED2" w:rsidRPr="00747809" w:rsidTr="00AA692E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12ED2" w:rsidRPr="00B3285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2ED2" w:rsidRPr="00B32853" w:rsidRDefault="00A12ED2" w:rsidP="00ED2C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professionale:  </w:t>
            </w:r>
            <w:r w:rsidR="00ED2C2F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proofErr w:type="gramEnd"/>
            <w:r w:rsidR="00ED2C2F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3,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P4</w:t>
            </w: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81C9D" w:rsidRPr="00FC28B3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P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477933" w:rsidRPr="00477933" w:rsidRDefault="00477933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proofErr w:type="gramStart"/>
            <w:r w:rsidRPr="00477933">
              <w:rPr>
                <w:rFonts w:ascii="Arial Narrow" w:hAnsi="Arial Narrow" w:cs="Tahoma"/>
                <w:sz w:val="20"/>
                <w:szCs w:val="20"/>
              </w:rPr>
              <w:t>Concetti  generali</w:t>
            </w:r>
            <w:proofErr w:type="gramEnd"/>
            <w:r w:rsidRPr="00477933">
              <w:rPr>
                <w:rFonts w:ascii="Arial Narrow" w:hAnsi="Arial Narrow" w:cs="Tahoma"/>
                <w:sz w:val="20"/>
                <w:szCs w:val="20"/>
              </w:rPr>
              <w:t xml:space="preserve"> sui segnali. Principali segnali di test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477933" w:rsidRDefault="00477933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>Rappresentazione di un segnale nel dominio del tempo e della frequenza. Teorema di Fourier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477933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Proprietà dei segnali</w:t>
            </w:r>
            <w:r w:rsidR="00477933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477933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Segnali digitali</w:t>
            </w:r>
            <w:r w:rsidR="00477933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477933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Codifica dei segnali analogici, codifica delle immagini</w:t>
            </w:r>
            <w:r w:rsidR="00477933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477933" w:rsidRDefault="00873827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Compressione dei dati</w:t>
            </w:r>
            <w:r w:rsidR="00477933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477933" w:rsidRPr="00572F83" w:rsidRDefault="00572F83" w:rsidP="0047793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Codifica in linea;</w:t>
            </w:r>
          </w:p>
          <w:p w:rsidR="00572F83" w:rsidRPr="00572F83" w:rsidRDefault="00572F83" w:rsidP="00572F8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8" w:hanging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Vantaggi dei segnali digitali;</w:t>
            </w:r>
          </w:p>
          <w:p w:rsidR="00477933" w:rsidRPr="00477933" w:rsidRDefault="00477933" w:rsidP="00477933">
            <w:pPr>
              <w:pStyle w:val="Paragrafoelenco"/>
              <w:spacing w:after="0" w:line="240" w:lineRule="auto"/>
              <w:ind w:left="178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81C9D" w:rsidRPr="00AD6232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Default="00881C9D" w:rsidP="00881C9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881C9D" w:rsidRPr="00881C9D" w:rsidRDefault="00881C9D" w:rsidP="00881C9D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81C9D" w:rsidRPr="00AD6232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Pr="00881C9D" w:rsidRDefault="00881C9D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881C9D" w:rsidRPr="00881C9D" w:rsidRDefault="00881C9D" w:rsidP="00881C9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881C9D" w:rsidRPr="00881C9D" w:rsidRDefault="00881C9D" w:rsidP="00881C9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881C9D" w:rsidRPr="00AD6232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Default="00881C9D" w:rsidP="00881C9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81C9D" w:rsidRPr="00881C9D" w:rsidRDefault="00881C9D" w:rsidP="00881C9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/>
                <w:sz w:val="20"/>
                <w:szCs w:val="20"/>
              </w:rPr>
              <w:t xml:space="preserve">2 verifiche formative </w:t>
            </w:r>
            <w:proofErr w:type="gramStart"/>
            <w:r w:rsidRPr="00881C9D">
              <w:rPr>
                <w:rFonts w:ascii="Arial Narrow" w:hAnsi="Arial Narrow"/>
                <w:sz w:val="20"/>
                <w:szCs w:val="20"/>
              </w:rPr>
              <w:t>orali  e</w:t>
            </w:r>
            <w:proofErr w:type="gramEnd"/>
            <w:r w:rsidRPr="00881C9D">
              <w:rPr>
                <w:rFonts w:ascii="Arial Narrow" w:hAnsi="Arial Narrow"/>
                <w:sz w:val="20"/>
                <w:szCs w:val="20"/>
              </w:rPr>
              <w:t xml:space="preserve"> 2 verifica sommative scritte. </w:t>
            </w: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881C9D" w:rsidRPr="009716F5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81C9D" w:rsidRP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domanda. La griglia di valutazione è riportata su ogni verifica effettuata</w:t>
            </w:r>
          </w:p>
          <w:p w:rsidR="00881C9D" w:rsidRP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</w:tc>
      </w:tr>
      <w:tr w:rsidR="00881C9D" w:rsidRPr="00747809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81C9D" w:rsidRPr="009716F5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81C9D" w:rsidRPr="00881C9D" w:rsidRDefault="00881C9D" w:rsidP="00881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881C9D" w:rsidRPr="00881C9D" w:rsidRDefault="00881C9D" w:rsidP="00881C9D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306E4D" w:rsidRDefault="00306E4D" w:rsidP="004071EB"/>
    <w:p w:rsidR="00306E4D" w:rsidRPr="005B6F02" w:rsidRDefault="00306E4D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CB51C7" w:rsidRPr="00747809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6D7051" w:rsidRDefault="00C12F8E" w:rsidP="00A746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Franchi – D’Ursi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5°AA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C7" w:rsidRPr="00DC25C4" w:rsidRDefault="00CB51C7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306E4D" w:rsidRPr="00747809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306E4D" w:rsidRPr="00747809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306E4D" w:rsidRPr="00D519E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306E4D" w:rsidRPr="00D519E3" w:rsidRDefault="00477933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Sistemi di acquisizione dati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306E4D" w:rsidRPr="00D519E3" w:rsidRDefault="00306E4D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306E4D" w:rsidRPr="00D519E3" w:rsidRDefault="00306E4D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306E4D" w:rsidRPr="00DC25C4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CE0954" w:rsidRDefault="00881C9D" w:rsidP="00CE095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1;</w:t>
            </w:r>
          </w:p>
          <w:p w:rsidR="00881C9D" w:rsidRPr="006508CD" w:rsidRDefault="00881C9D" w:rsidP="00CE095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2</w:t>
            </w:r>
            <w:r w:rsidR="00477933">
              <w:rPr>
                <w:rFonts w:ascii="Arial Narrow" w:hAnsi="Arial Narrow" w:cs="Tahoma"/>
                <w:sz w:val="20"/>
                <w:szCs w:val="20"/>
                <w:lang w:eastAsia="it-IT"/>
              </w:rPr>
              <w:t>.</w:t>
            </w:r>
          </w:p>
          <w:p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306E4D" w:rsidRPr="00747809" w:rsidTr="002666D2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306E4D" w:rsidRPr="00B3285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06E4D" w:rsidRPr="00306E4D" w:rsidRDefault="00306E4D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professionale:  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proofErr w:type="gramEnd"/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3,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 w:rsidR="006508CD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</w:p>
        </w:tc>
      </w:tr>
      <w:tr w:rsidR="00306E4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306E4D" w:rsidRPr="00FC28B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477933" w:rsidRDefault="00477933" w:rsidP="00477933">
            <w:pPr>
              <w:pStyle w:val="Paragrafoelenco"/>
              <w:ind w:left="178"/>
              <w:rPr>
                <w:rFonts w:ascii="Arial Narrow" w:hAnsi="Arial Narrow" w:cs="Tahoma"/>
                <w:sz w:val="20"/>
                <w:szCs w:val="20"/>
              </w:rPr>
            </w:pPr>
          </w:p>
          <w:p w:rsidR="00B518E2" w:rsidRDefault="00B518E2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Richiami di teoria dei sistemi;</w:t>
            </w:r>
          </w:p>
          <w:p w:rsidR="00B518E2" w:rsidRDefault="00B518E2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Sistemi di acquisizione dati;</w:t>
            </w:r>
          </w:p>
          <w:p w:rsidR="00477933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 xml:space="preserve">Sensori: finecorsa e sensori di </w:t>
            </w:r>
            <w:proofErr w:type="gramStart"/>
            <w:r w:rsidRPr="00477933">
              <w:rPr>
                <w:rFonts w:ascii="Arial Narrow" w:hAnsi="Arial Narrow" w:cs="Tahoma"/>
                <w:sz w:val="20"/>
                <w:szCs w:val="20"/>
              </w:rPr>
              <w:t>posizione,contatti</w:t>
            </w:r>
            <w:proofErr w:type="gramEnd"/>
            <w:r w:rsidRPr="00477933">
              <w:rPr>
                <w:rFonts w:ascii="Arial Narrow" w:hAnsi="Arial Narrow" w:cs="Tahoma"/>
                <w:sz w:val="20"/>
                <w:szCs w:val="20"/>
              </w:rPr>
              <w:t xml:space="preserve"> meccanici, sensori di prossimità induttivi, capacitivi, fotoelettrici e a ultrasuoni; sensori di temperatura e di luce;</w:t>
            </w:r>
          </w:p>
          <w:p w:rsidR="00477933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>Condizionamento dei segnali e linearizzazione della risposta; utilizzazione del segnale per la regolazione e il controllo;</w:t>
            </w:r>
          </w:p>
          <w:p w:rsidR="00477933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hAnsi="Arial Narrow" w:cs="Tahoma"/>
                <w:sz w:val="20"/>
                <w:szCs w:val="20"/>
              </w:rPr>
              <w:t>Classificazione dei convertitori A/D, campionamento, quantizzazione; alcune tecniche di conversione;</w:t>
            </w:r>
          </w:p>
          <w:p w:rsidR="006508CD" w:rsidRPr="00477933" w:rsidRDefault="00477933" w:rsidP="00477933">
            <w:pPr>
              <w:pStyle w:val="Paragrafoelenco"/>
              <w:numPr>
                <w:ilvl w:val="0"/>
                <w:numId w:val="31"/>
              </w:numPr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</w:t>
            </w:r>
            <w:r w:rsidRPr="00477933">
              <w:rPr>
                <w:rFonts w:ascii="Arial Narrow" w:hAnsi="Arial Narrow" w:cs="Tahoma"/>
                <w:sz w:val="20"/>
                <w:szCs w:val="20"/>
              </w:rPr>
              <w:t xml:space="preserve">rincipali specifiche dei convertitori A/D integrati. Conversione D/A, struttura di base di un DAC, convertitore con rete </w:t>
            </w:r>
            <w:proofErr w:type="spellStart"/>
            <w:r w:rsidRPr="00477933">
              <w:rPr>
                <w:rFonts w:ascii="Arial Narrow" w:hAnsi="Arial Narrow" w:cs="Tahoma"/>
                <w:sz w:val="20"/>
                <w:szCs w:val="20"/>
              </w:rPr>
              <w:t>ladder</w:t>
            </w:r>
            <w:proofErr w:type="spellEnd"/>
            <w:r w:rsidRPr="00477933">
              <w:rPr>
                <w:rFonts w:ascii="Arial Narrow" w:hAnsi="Arial Narrow" w:cs="Tahoma"/>
                <w:sz w:val="20"/>
                <w:szCs w:val="20"/>
              </w:rPr>
              <w:t xml:space="preserve"> a resistori pesati e a scala; principali specifiche dei convertitori D/A integrati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Pr="00881C9D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770CD" w:rsidRPr="00A12ED2" w:rsidRDefault="00E770CD" w:rsidP="00E770CD">
            <w:pPr>
              <w:spacing w:after="0" w:line="240" w:lineRule="auto"/>
              <w:rPr>
                <w:lang w:eastAsia="it-IT"/>
              </w:rPr>
            </w:pPr>
            <w:r w:rsidRPr="00881C9D">
              <w:rPr>
                <w:rFonts w:ascii="Arial Narrow" w:hAnsi="Arial Narrow"/>
                <w:sz w:val="20"/>
                <w:szCs w:val="20"/>
              </w:rPr>
              <w:t xml:space="preserve">2 verifiche formative </w:t>
            </w:r>
            <w:proofErr w:type="gramStart"/>
            <w:r w:rsidRPr="00881C9D">
              <w:rPr>
                <w:rFonts w:ascii="Arial Narrow" w:hAnsi="Arial Narrow"/>
                <w:sz w:val="20"/>
                <w:szCs w:val="20"/>
              </w:rPr>
              <w:t>orali  e</w:t>
            </w:r>
            <w:proofErr w:type="gramEnd"/>
            <w:r w:rsidRPr="00881C9D">
              <w:rPr>
                <w:rFonts w:ascii="Arial Narrow" w:hAnsi="Arial Narrow"/>
                <w:sz w:val="20"/>
                <w:szCs w:val="20"/>
              </w:rPr>
              <w:t xml:space="preserve"> 2 verifica sommative scritte. </w:t>
            </w: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E770CD" w:rsidRPr="009716F5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domanda. La griglia di valutazione è riportata su ogni verifica effettuata</w:t>
            </w:r>
          </w:p>
          <w:p w:rsidR="00E770CD" w:rsidRPr="00FC28B3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iCs/>
                <w:szCs w:val="20"/>
              </w:rPr>
            </w:pPr>
          </w:p>
        </w:tc>
      </w:tr>
      <w:tr w:rsidR="00E770CD" w:rsidRPr="00747809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770CD" w:rsidRPr="009716F5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770CD" w:rsidRPr="00881C9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E770CD" w:rsidRPr="00E45C09" w:rsidRDefault="00E770CD" w:rsidP="00E770CD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6508CD" w:rsidRDefault="006508CD" w:rsidP="00306E4D">
      <w:pPr>
        <w:rPr>
          <w:sz w:val="24"/>
          <w:szCs w:val="24"/>
        </w:rPr>
      </w:pPr>
    </w:p>
    <w:p w:rsidR="006508CD" w:rsidRDefault="006508CD" w:rsidP="006508CD">
      <w:r>
        <w:br w:type="page"/>
      </w:r>
    </w:p>
    <w:p w:rsidR="00CF2F2A" w:rsidRPr="005B6F02" w:rsidRDefault="00CF2F2A" w:rsidP="00527B89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CB51C7" w:rsidRPr="00747809" w:rsidTr="009E0B9A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6D7051" w:rsidRDefault="00C12F8E" w:rsidP="00A746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Franchi – D’Ursi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1C7" w:rsidRPr="00DC25C4" w:rsidRDefault="00CB51C7" w:rsidP="00A746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5°AA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51C7" w:rsidRPr="00DC25C4" w:rsidRDefault="00CB51C7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1C7" w:rsidRPr="00DC25C4" w:rsidRDefault="00CB51C7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Tecnologie elettriche-elettroniche ed Applicazioni</w:t>
            </w:r>
          </w:p>
        </w:tc>
      </w:tr>
      <w:tr w:rsidR="00CF2F2A" w:rsidRPr="00747809" w:rsidTr="009E0B9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CF2F2A" w:rsidRPr="00747809" w:rsidTr="009E0B9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:rsidR="00CF2F2A" w:rsidRPr="00D519E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:rsidR="00CF2F2A" w:rsidRPr="00D519E3" w:rsidRDefault="00477933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Elettronica di potenza e alimentatori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:rsidR="00CF2F2A" w:rsidRPr="00D519E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:rsidR="00CF2F2A" w:rsidRPr="00D519E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CF2F2A" w:rsidRPr="00DC25C4" w:rsidTr="009E0B9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2F2A" w:rsidRPr="00DC25C4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F2A" w:rsidRDefault="00CF2F2A" w:rsidP="009E0B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CF2F2A" w:rsidRDefault="00E770CD" w:rsidP="009E0B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1</w:t>
            </w:r>
            <w:r w:rsidR="00CF2F2A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:rsidR="00E770CD" w:rsidRDefault="00E770CD" w:rsidP="009E0B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2</w:t>
            </w:r>
          </w:p>
          <w:p w:rsidR="00CF2F2A" w:rsidRPr="006508CD" w:rsidRDefault="00E770CD" w:rsidP="009E0B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3.</w:t>
            </w:r>
          </w:p>
          <w:p w:rsidR="00CF2F2A" w:rsidRPr="00B32853" w:rsidRDefault="00CF2F2A" w:rsidP="009E0B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CF2F2A" w:rsidRPr="00747809" w:rsidTr="009E0B9A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CF2F2A" w:rsidRPr="00B3285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F2F2A" w:rsidRPr="00306E4D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3, P4</w:t>
            </w:r>
          </w:p>
        </w:tc>
      </w:tr>
      <w:tr w:rsidR="00CF2F2A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CF2F2A" w:rsidRPr="00FC28B3" w:rsidRDefault="00CF2F2A" w:rsidP="009E0B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CF2F2A" w:rsidRPr="00E770CD" w:rsidRDefault="00CF2F2A" w:rsidP="009E0B9A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:rsidR="00477933" w:rsidRPr="00477933" w:rsidRDefault="00477933" w:rsidP="00477933">
            <w:pPr>
              <w:pStyle w:val="Paragrafoelenco"/>
              <w:numPr>
                <w:ilvl w:val="0"/>
                <w:numId w:val="32"/>
              </w:numPr>
              <w:shd w:val="clear" w:color="auto" w:fill="FFFFFF"/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Elettronica di </w:t>
            </w:r>
            <w:proofErr w:type="gramStart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>potenza:  interfacciamento</w:t>
            </w:r>
            <w:proofErr w:type="gramEnd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 e controllo di potenza, classificazione e impieghi dei convertitori, pilotaggio on/off dei BJT e dei MOSFET, </w:t>
            </w:r>
            <w:proofErr w:type="spellStart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>Thyristor</w:t>
            </w:r>
            <w:proofErr w:type="spellEnd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 e SCR, innesco e spegnimento degli SCR, TRIAC e DIAC, controllo lineare di potenza per circuiti monofase, controllo dell’angolo di innesco,  controllo lineare di potenza per circuiti trifase, controllo di potenza PWM.</w:t>
            </w:r>
          </w:p>
          <w:p w:rsidR="00CF2F2A" w:rsidRPr="00477933" w:rsidRDefault="00477933" w:rsidP="00477933">
            <w:pPr>
              <w:pStyle w:val="Paragrafoelenco"/>
              <w:numPr>
                <w:ilvl w:val="0"/>
                <w:numId w:val="32"/>
              </w:numPr>
              <w:shd w:val="clear" w:color="auto" w:fill="FFFFFF"/>
              <w:ind w:left="178" w:hanging="178"/>
              <w:rPr>
                <w:rFonts w:ascii="Arial Narrow" w:hAnsi="Arial Narrow" w:cs="Tahoma"/>
                <w:sz w:val="20"/>
                <w:szCs w:val="20"/>
              </w:rPr>
            </w:pPr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 xml:space="preserve">Alimentatori: classificazione e introduzione, raddrizzatore monofase a semplice e doppia semionda, alimentatore a doppia semionda, </w:t>
            </w:r>
            <w:proofErr w:type="gramStart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>alimentatori  stabilizzati</w:t>
            </w:r>
            <w:proofErr w:type="gramEnd"/>
            <w:r w:rsidRPr="00477933">
              <w:rPr>
                <w:rFonts w:ascii="Arial Narrow" w:eastAsia="Times New Roman" w:hAnsi="Arial Narrow" w:cs="Tahoma"/>
                <w:bCs/>
                <w:sz w:val="20"/>
                <w:szCs w:val="20"/>
                <w:lang w:eastAsia="it-IT"/>
              </w:rPr>
              <w:t>, raddrizzatore trifase a semplice e doppia semionda.</w:t>
            </w: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frontale-interattiva o a distanza in aula o in </w:t>
            </w:r>
            <w:proofErr w:type="spellStart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laborartorio</w:t>
            </w:r>
            <w:proofErr w:type="spellEnd"/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specifico con esercitazioni pratiche;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Discussioni di gruppo.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Pr="00881C9D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:rsidR="00E770CD" w:rsidRPr="00881C9D" w:rsidRDefault="00E770CD" w:rsidP="00E770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881C9D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:rsidR="00E770CD" w:rsidRPr="00A12ED2" w:rsidRDefault="00E770CD" w:rsidP="00E770CD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:rsidR="00E770CD" w:rsidRPr="00AD6232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770CD" w:rsidRPr="00A12ED2" w:rsidRDefault="00E770CD" w:rsidP="00E770CD">
            <w:pPr>
              <w:spacing w:after="0" w:line="240" w:lineRule="auto"/>
              <w:rPr>
                <w:lang w:eastAsia="it-IT"/>
              </w:rPr>
            </w:pPr>
            <w:r w:rsidRPr="00881C9D">
              <w:rPr>
                <w:rFonts w:ascii="Arial Narrow" w:hAnsi="Arial Narrow"/>
                <w:sz w:val="20"/>
                <w:szCs w:val="20"/>
              </w:rPr>
              <w:t xml:space="preserve">2 verifiche formative </w:t>
            </w:r>
            <w:proofErr w:type="gramStart"/>
            <w:r w:rsidRPr="00881C9D">
              <w:rPr>
                <w:rFonts w:ascii="Arial Narrow" w:hAnsi="Arial Narrow"/>
                <w:sz w:val="20"/>
                <w:szCs w:val="20"/>
              </w:rPr>
              <w:t>orali  e</w:t>
            </w:r>
            <w:proofErr w:type="gramEnd"/>
            <w:r w:rsidRPr="00881C9D">
              <w:rPr>
                <w:rFonts w:ascii="Arial Narrow" w:hAnsi="Arial Narrow"/>
                <w:sz w:val="20"/>
                <w:szCs w:val="20"/>
              </w:rPr>
              <w:t xml:space="preserve"> 2 verifica sommative scritte. </w:t>
            </w: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:rsidR="00E770CD" w:rsidRPr="009716F5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:rsidR="00E770C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E770CD" w:rsidRPr="00881C9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881C9D">
              <w:rPr>
                <w:rFonts w:ascii="Arial Narrow" w:hAnsi="Arial Narrow"/>
                <w:b w:val="0"/>
                <w:sz w:val="20"/>
                <w:szCs w:val="20"/>
              </w:rPr>
              <w:t>In ogni verifica viene assegnato il punteggio per ogni domanda. La griglia di valutazione è riportata su ogni verifica effettuata</w:t>
            </w:r>
          </w:p>
          <w:p w:rsidR="00E770CD" w:rsidRPr="00FC28B3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iCs/>
                <w:szCs w:val="20"/>
              </w:rPr>
            </w:pPr>
          </w:p>
        </w:tc>
      </w:tr>
      <w:tr w:rsidR="00E770CD" w:rsidRPr="00747809" w:rsidTr="009E0B9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770CD" w:rsidRPr="009716F5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770CD" w:rsidRPr="00881C9D" w:rsidRDefault="00E770CD" w:rsidP="00E770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:rsidR="00E770CD" w:rsidRPr="00E45C09" w:rsidRDefault="00E770CD" w:rsidP="00E770CD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C.</w:t>
            </w:r>
            <w:proofErr w:type="gramStart"/>
            <w:r w:rsidRPr="00881C9D">
              <w:rPr>
                <w:rFonts w:ascii="Arial Narrow" w:eastAsia="Calibri" w:hAnsi="Arial Narrow"/>
                <w:b w:val="0"/>
                <w:bCs w:val="0"/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:rsidR="00CF2F2A" w:rsidRDefault="00CF2F2A" w:rsidP="00CF2F2A">
      <w:pPr>
        <w:rPr>
          <w:rFonts w:ascii="Cambria" w:eastAsia="Times New Roman" w:hAnsi="Cambria"/>
          <w:kern w:val="32"/>
          <w:sz w:val="32"/>
        </w:rPr>
      </w:pPr>
    </w:p>
    <w:sectPr w:rsidR="00CF2F2A" w:rsidSect="00C12F8E">
      <w:headerReference w:type="default" r:id="rId8"/>
      <w:pgSz w:w="12251" w:h="16838"/>
      <w:pgMar w:top="1440" w:right="1440" w:bottom="993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C4C" w:rsidRDefault="002E6C4C" w:rsidP="00D016A3">
      <w:pPr>
        <w:spacing w:after="0" w:line="240" w:lineRule="auto"/>
      </w:pPr>
      <w:r>
        <w:separator/>
      </w:r>
    </w:p>
  </w:endnote>
  <w:endnote w:type="continuationSeparator" w:id="0">
    <w:p w:rsidR="002E6C4C" w:rsidRDefault="002E6C4C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C4C" w:rsidRDefault="002E6C4C" w:rsidP="00D016A3">
      <w:pPr>
        <w:spacing w:after="0" w:line="240" w:lineRule="auto"/>
      </w:pPr>
      <w:r>
        <w:separator/>
      </w:r>
    </w:p>
  </w:footnote>
  <w:footnote w:type="continuationSeparator" w:id="0">
    <w:p w:rsidR="002E6C4C" w:rsidRDefault="002E6C4C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CD2" w:rsidRDefault="00DF3CD2">
    <w:pPr>
      <w:pStyle w:val="Intestazione"/>
    </w:pPr>
    <w:r w:rsidRPr="00DF3CD2">
      <w:rPr>
        <w:noProof/>
        <w:lang w:eastAsia="it-IT"/>
      </w:rPr>
      <w:drawing>
        <wp:inline distT="0" distB="0" distL="0" distR="0" wp14:anchorId="5A1626FE" wp14:editId="1EE2CD52">
          <wp:extent cx="5731510" cy="782796"/>
          <wp:effectExtent l="19050" t="0" r="2540" b="0"/>
          <wp:docPr id="2" name="image2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16A3" w:rsidRDefault="00D01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6C"/>
    <w:multiLevelType w:val="hybridMultilevel"/>
    <w:tmpl w:val="2862A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2F5"/>
    <w:multiLevelType w:val="hybridMultilevel"/>
    <w:tmpl w:val="35A08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10CB8"/>
    <w:multiLevelType w:val="hybridMultilevel"/>
    <w:tmpl w:val="46F8E782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7D7"/>
    <w:multiLevelType w:val="hybridMultilevel"/>
    <w:tmpl w:val="A94C63B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86BBE"/>
    <w:multiLevelType w:val="hybridMultilevel"/>
    <w:tmpl w:val="59C2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F1D"/>
    <w:multiLevelType w:val="hybridMultilevel"/>
    <w:tmpl w:val="117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5C25"/>
    <w:multiLevelType w:val="hybridMultilevel"/>
    <w:tmpl w:val="7F8A476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20FC142C"/>
    <w:multiLevelType w:val="hybridMultilevel"/>
    <w:tmpl w:val="3A1A6F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1476B"/>
    <w:multiLevelType w:val="hybridMultilevel"/>
    <w:tmpl w:val="8C96E0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4F67"/>
    <w:multiLevelType w:val="hybridMultilevel"/>
    <w:tmpl w:val="B2A05C74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116D"/>
    <w:multiLevelType w:val="hybridMultilevel"/>
    <w:tmpl w:val="55E6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24E7D"/>
    <w:multiLevelType w:val="hybridMultilevel"/>
    <w:tmpl w:val="742EA61E"/>
    <w:lvl w:ilvl="0" w:tplc="AB962866">
      <w:numFmt w:val="bullet"/>
      <w:lvlText w:val="-"/>
      <w:lvlJc w:val="left"/>
      <w:pPr>
        <w:ind w:left="1919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E6412"/>
    <w:multiLevelType w:val="hybridMultilevel"/>
    <w:tmpl w:val="ACFE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367E2"/>
    <w:multiLevelType w:val="hybridMultilevel"/>
    <w:tmpl w:val="EE80370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08AE"/>
    <w:multiLevelType w:val="hybridMultilevel"/>
    <w:tmpl w:val="7A56C7A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4A1C5EA9"/>
    <w:multiLevelType w:val="hybridMultilevel"/>
    <w:tmpl w:val="7E6C7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4026E"/>
    <w:multiLevelType w:val="hybridMultilevel"/>
    <w:tmpl w:val="EE828DC6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7FF3"/>
    <w:multiLevelType w:val="hybridMultilevel"/>
    <w:tmpl w:val="DD92A5C0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4E58"/>
    <w:multiLevelType w:val="hybridMultilevel"/>
    <w:tmpl w:val="E20A4BAC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21FD5"/>
    <w:multiLevelType w:val="hybridMultilevel"/>
    <w:tmpl w:val="D666B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3DC7"/>
    <w:multiLevelType w:val="hybridMultilevel"/>
    <w:tmpl w:val="9E5C9ADE"/>
    <w:lvl w:ilvl="0" w:tplc="9E9E8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646A4"/>
    <w:multiLevelType w:val="hybridMultilevel"/>
    <w:tmpl w:val="74A8C72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33BC6"/>
    <w:multiLevelType w:val="hybridMultilevel"/>
    <w:tmpl w:val="D2CEA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D7555"/>
    <w:multiLevelType w:val="hybridMultilevel"/>
    <w:tmpl w:val="1FF2F76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1436"/>
    <w:multiLevelType w:val="hybridMultilevel"/>
    <w:tmpl w:val="8A6E4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E54BF"/>
    <w:multiLevelType w:val="hybridMultilevel"/>
    <w:tmpl w:val="F9D278EE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74154"/>
    <w:multiLevelType w:val="hybridMultilevel"/>
    <w:tmpl w:val="E888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E6AE2"/>
    <w:multiLevelType w:val="hybridMultilevel"/>
    <w:tmpl w:val="C5D28274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251B"/>
    <w:multiLevelType w:val="hybridMultilevel"/>
    <w:tmpl w:val="4C2A6D6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6D90"/>
    <w:multiLevelType w:val="hybridMultilevel"/>
    <w:tmpl w:val="142C407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5"/>
  </w:num>
  <w:num w:numId="5">
    <w:abstractNumId w:val="23"/>
  </w:num>
  <w:num w:numId="6">
    <w:abstractNumId w:val="30"/>
  </w:num>
  <w:num w:numId="7">
    <w:abstractNumId w:val="8"/>
  </w:num>
  <w:num w:numId="8">
    <w:abstractNumId w:val="29"/>
  </w:num>
  <w:num w:numId="9">
    <w:abstractNumId w:val="20"/>
  </w:num>
  <w:num w:numId="10">
    <w:abstractNumId w:val="19"/>
  </w:num>
  <w:num w:numId="11">
    <w:abstractNumId w:val="11"/>
  </w:num>
  <w:num w:numId="12">
    <w:abstractNumId w:val="3"/>
  </w:num>
  <w:num w:numId="13">
    <w:abstractNumId w:val="21"/>
  </w:num>
  <w:num w:numId="14">
    <w:abstractNumId w:val="27"/>
  </w:num>
  <w:num w:numId="15">
    <w:abstractNumId w:val="28"/>
  </w:num>
  <w:num w:numId="16">
    <w:abstractNumId w:val="18"/>
  </w:num>
  <w:num w:numId="17">
    <w:abstractNumId w:val="24"/>
  </w:num>
  <w:num w:numId="18">
    <w:abstractNumId w:val="17"/>
  </w:num>
  <w:num w:numId="19">
    <w:abstractNumId w:val="13"/>
  </w:num>
  <w:num w:numId="20">
    <w:abstractNumId w:val="10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 w:numId="25">
    <w:abstractNumId w:val="26"/>
  </w:num>
  <w:num w:numId="26">
    <w:abstractNumId w:val="14"/>
  </w:num>
  <w:num w:numId="27">
    <w:abstractNumId w:val="12"/>
  </w:num>
  <w:num w:numId="28">
    <w:abstractNumId w:val="1"/>
  </w:num>
  <w:num w:numId="29">
    <w:abstractNumId w:val="0"/>
  </w:num>
  <w:num w:numId="30">
    <w:abstractNumId w:val="22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5"/>
    <w:rsid w:val="00010CB8"/>
    <w:rsid w:val="00026909"/>
    <w:rsid w:val="00071ECB"/>
    <w:rsid w:val="00097E4A"/>
    <w:rsid w:val="000A081D"/>
    <w:rsid w:val="000A098B"/>
    <w:rsid w:val="000A16FB"/>
    <w:rsid w:val="00100D92"/>
    <w:rsid w:val="00105643"/>
    <w:rsid w:val="00110B91"/>
    <w:rsid w:val="001878A4"/>
    <w:rsid w:val="001900DB"/>
    <w:rsid w:val="001B570B"/>
    <w:rsid w:val="001B67A3"/>
    <w:rsid w:val="001C046C"/>
    <w:rsid w:val="001E53D1"/>
    <w:rsid w:val="0022011D"/>
    <w:rsid w:val="002455C6"/>
    <w:rsid w:val="002920A8"/>
    <w:rsid w:val="002E6C4C"/>
    <w:rsid w:val="00304AD6"/>
    <w:rsid w:val="00306E4D"/>
    <w:rsid w:val="00325559"/>
    <w:rsid w:val="00334FB8"/>
    <w:rsid w:val="003B2629"/>
    <w:rsid w:val="003D4930"/>
    <w:rsid w:val="003E641D"/>
    <w:rsid w:val="003F2461"/>
    <w:rsid w:val="004071EB"/>
    <w:rsid w:val="00437C59"/>
    <w:rsid w:val="00477933"/>
    <w:rsid w:val="00493C66"/>
    <w:rsid w:val="004B2CC2"/>
    <w:rsid w:val="00527B89"/>
    <w:rsid w:val="00533E7F"/>
    <w:rsid w:val="005349EB"/>
    <w:rsid w:val="00543CF1"/>
    <w:rsid w:val="00560E03"/>
    <w:rsid w:val="005652D0"/>
    <w:rsid w:val="00572F83"/>
    <w:rsid w:val="00573297"/>
    <w:rsid w:val="00586B21"/>
    <w:rsid w:val="005B2688"/>
    <w:rsid w:val="005B5AE7"/>
    <w:rsid w:val="00622434"/>
    <w:rsid w:val="006508CD"/>
    <w:rsid w:val="006651CF"/>
    <w:rsid w:val="00672D98"/>
    <w:rsid w:val="006C167D"/>
    <w:rsid w:val="006D6A07"/>
    <w:rsid w:val="006E17F0"/>
    <w:rsid w:val="006F0F6F"/>
    <w:rsid w:val="00736352"/>
    <w:rsid w:val="007763A2"/>
    <w:rsid w:val="007912DE"/>
    <w:rsid w:val="007C4BEB"/>
    <w:rsid w:val="00803F7F"/>
    <w:rsid w:val="008519B0"/>
    <w:rsid w:val="00873827"/>
    <w:rsid w:val="00874293"/>
    <w:rsid w:val="00881C9D"/>
    <w:rsid w:val="008D118A"/>
    <w:rsid w:val="008F2985"/>
    <w:rsid w:val="00911A7F"/>
    <w:rsid w:val="009716F5"/>
    <w:rsid w:val="00990DED"/>
    <w:rsid w:val="009C5A19"/>
    <w:rsid w:val="009D1374"/>
    <w:rsid w:val="009D3EB9"/>
    <w:rsid w:val="00A12ED2"/>
    <w:rsid w:val="00A22983"/>
    <w:rsid w:val="00A26F7F"/>
    <w:rsid w:val="00A60F54"/>
    <w:rsid w:val="00AD6232"/>
    <w:rsid w:val="00AD7472"/>
    <w:rsid w:val="00AE3206"/>
    <w:rsid w:val="00B20C53"/>
    <w:rsid w:val="00B32853"/>
    <w:rsid w:val="00B518E2"/>
    <w:rsid w:val="00B570AE"/>
    <w:rsid w:val="00B84B8B"/>
    <w:rsid w:val="00BC0D94"/>
    <w:rsid w:val="00BD55AE"/>
    <w:rsid w:val="00BF3659"/>
    <w:rsid w:val="00BF3701"/>
    <w:rsid w:val="00BF6029"/>
    <w:rsid w:val="00BF7F55"/>
    <w:rsid w:val="00C12F8E"/>
    <w:rsid w:val="00C338BD"/>
    <w:rsid w:val="00C47235"/>
    <w:rsid w:val="00C565BF"/>
    <w:rsid w:val="00C85B5B"/>
    <w:rsid w:val="00CB51C7"/>
    <w:rsid w:val="00CB5D82"/>
    <w:rsid w:val="00CC61A5"/>
    <w:rsid w:val="00CE0954"/>
    <w:rsid w:val="00CF2F2A"/>
    <w:rsid w:val="00D016A3"/>
    <w:rsid w:val="00D129DC"/>
    <w:rsid w:val="00D352F8"/>
    <w:rsid w:val="00D4046B"/>
    <w:rsid w:val="00D519E3"/>
    <w:rsid w:val="00D52F19"/>
    <w:rsid w:val="00D94FCA"/>
    <w:rsid w:val="00DA59D3"/>
    <w:rsid w:val="00DC25C4"/>
    <w:rsid w:val="00DF3CD2"/>
    <w:rsid w:val="00E22A8F"/>
    <w:rsid w:val="00E426BD"/>
    <w:rsid w:val="00E45C09"/>
    <w:rsid w:val="00E770CD"/>
    <w:rsid w:val="00E77968"/>
    <w:rsid w:val="00E848EF"/>
    <w:rsid w:val="00E849BA"/>
    <w:rsid w:val="00E932B5"/>
    <w:rsid w:val="00ED2C2F"/>
    <w:rsid w:val="00EE18D6"/>
    <w:rsid w:val="00EE5E33"/>
    <w:rsid w:val="00F21C90"/>
    <w:rsid w:val="00F466AA"/>
    <w:rsid w:val="00F56603"/>
    <w:rsid w:val="00FA7198"/>
    <w:rsid w:val="00FB0756"/>
    <w:rsid w:val="00FB6342"/>
    <w:rsid w:val="00FC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E93B3"/>
  <w15:docId w15:val="{C33E8D1B-61CF-450F-9CFC-A9C298F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testo">
    <w:name w:val="Body Text"/>
    <w:basedOn w:val="Normale"/>
    <w:link w:val="Corpo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71EB"/>
    <w:pPr>
      <w:ind w:left="720"/>
      <w:contextualSpacing/>
    </w:pPr>
  </w:style>
  <w:style w:type="paragraph" w:customStyle="1" w:styleId="Normale1">
    <w:name w:val="Normale1"/>
    <w:rsid w:val="00E848E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F348-8486-405B-8678-1014CFF9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pallante</dc:creator>
  <cp:lastModifiedBy>Franchi Marco</cp:lastModifiedBy>
  <cp:revision>1</cp:revision>
  <cp:lastPrinted>2015-05-28T11:28:00Z</cp:lastPrinted>
  <dcterms:created xsi:type="dcterms:W3CDTF">2021-10-20T08:03:00Z</dcterms:created>
  <dcterms:modified xsi:type="dcterms:W3CDTF">2021-10-20T08:03:00Z</dcterms:modified>
</cp:coreProperties>
</file>