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AD9C" w14:textId="18904EF3" w:rsidR="00341693" w:rsidRDefault="00B561EB" w:rsidP="00B56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PIANO DI LAVORO ANNUALE  2021-2022</w:t>
      </w:r>
    </w:p>
    <w:p w14:paraId="73317519" w14:textId="77777777" w:rsidR="00B561EB" w:rsidRPr="00B561EB" w:rsidRDefault="00B561EB" w:rsidP="00B561E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7"/>
        <w:gridCol w:w="5396"/>
      </w:tblGrid>
      <w:tr w:rsidR="00341693" w14:paraId="1BC5ADA3" w14:textId="77777777" w:rsidTr="0050408E">
        <w:trPr>
          <w:trHeight w:val="915"/>
        </w:trPr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3829" w14:textId="77777777" w:rsidR="0050408E" w:rsidRDefault="0050408E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</w:p>
          <w:p w14:paraId="1BC5AD9D" w14:textId="3AFC386B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D9E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D9F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ECB8" w14:textId="77777777" w:rsidR="0050408E" w:rsidRDefault="0050408E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14:paraId="1BC5ADA0" w14:textId="49AC881F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Prof.ssa COLIZZA MARIA CRISTINA</w:t>
            </w:r>
          </w:p>
          <w:p w14:paraId="1BC5ADA1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5^CA</w:t>
            </w:r>
          </w:p>
          <w:p w14:paraId="1BC5ADA2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DA4" w14:textId="77777777" w:rsidR="00341693" w:rsidRDefault="00341693" w:rsidP="005040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jc w:val="center"/>
        <w:rPr>
          <w:rFonts w:ascii="Arial" w:eastAsia="Arial" w:hAnsi="Arial" w:cs="Arial"/>
        </w:rPr>
      </w:pPr>
    </w:p>
    <w:p w14:paraId="1BC5ADA5" w14:textId="77777777" w:rsidR="00341693" w:rsidRDefault="00B561EB" w:rsidP="0050408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Quadro d’insieme dei moduli didattici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tbl>
      <w:tblPr>
        <w:tblStyle w:val="a0"/>
        <w:tblW w:w="9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2678"/>
        <w:gridCol w:w="3231"/>
        <w:gridCol w:w="1469"/>
        <w:gridCol w:w="1292"/>
      </w:tblGrid>
      <w:tr w:rsidR="00341693" w14:paraId="1BC5ADAB" w14:textId="77777777">
        <w:trPr>
          <w:trHeight w:val="237"/>
          <w:jc w:val="center"/>
        </w:trPr>
        <w:tc>
          <w:tcPr>
            <w:tcW w:w="1297" w:type="dxa"/>
            <w:shd w:val="clear" w:color="auto" w:fill="F2F2F2"/>
          </w:tcPr>
          <w:p w14:paraId="1BC5ADA6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678" w:type="dxa"/>
            <w:shd w:val="clear" w:color="auto" w:fill="F2F2F2"/>
          </w:tcPr>
          <w:p w14:paraId="1BC5ADA7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Modulo didattico</w:t>
            </w:r>
          </w:p>
        </w:tc>
        <w:tc>
          <w:tcPr>
            <w:tcW w:w="3231" w:type="dxa"/>
            <w:shd w:val="clear" w:color="auto" w:fill="F2F2F2"/>
          </w:tcPr>
          <w:p w14:paraId="1BC5ADA8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Competenza/e</w:t>
            </w:r>
          </w:p>
        </w:tc>
        <w:tc>
          <w:tcPr>
            <w:tcW w:w="1469" w:type="dxa"/>
            <w:shd w:val="clear" w:color="auto" w:fill="F2F2F2"/>
          </w:tcPr>
          <w:p w14:paraId="1BC5ADA9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Cod.</w:t>
            </w:r>
          </w:p>
        </w:tc>
        <w:tc>
          <w:tcPr>
            <w:tcW w:w="1292" w:type="dxa"/>
            <w:shd w:val="clear" w:color="auto" w:fill="F2F2F2"/>
          </w:tcPr>
          <w:p w14:paraId="1BC5ADAA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Tempi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(ore- sett. periodo)</w:t>
            </w:r>
          </w:p>
        </w:tc>
      </w:tr>
      <w:tr w:rsidR="00341693" w14:paraId="1BC5ADB9" w14:textId="77777777">
        <w:trPr>
          <w:trHeight w:val="1078"/>
          <w:jc w:val="center"/>
        </w:trPr>
        <w:tc>
          <w:tcPr>
            <w:tcW w:w="1297" w:type="dxa"/>
          </w:tcPr>
          <w:p w14:paraId="1BC5ADAC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AD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AE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</w:tcPr>
          <w:p w14:paraId="1BC5ADAF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B0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CULTURE: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stili di vita, il mondo della scuola, del lavoro, gli aspetti istituzionali e geografici dell’Inghilterra e degli USA</w:t>
            </w:r>
          </w:p>
        </w:tc>
        <w:tc>
          <w:tcPr>
            <w:tcW w:w="3231" w:type="dxa"/>
          </w:tcPr>
          <w:p w14:paraId="1BC5ADB1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B2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B3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rielaborare e trasmettere, in forma sia orale che scritta, i contenuti appresi con approfondimento degli aspetti più importanti della cultura e civiltà del paese straniero</w:t>
            </w:r>
          </w:p>
        </w:tc>
        <w:tc>
          <w:tcPr>
            <w:tcW w:w="1469" w:type="dxa"/>
          </w:tcPr>
          <w:p w14:paraId="1BC5ADB4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B5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L10</w:t>
            </w:r>
          </w:p>
        </w:tc>
        <w:tc>
          <w:tcPr>
            <w:tcW w:w="1292" w:type="dxa"/>
          </w:tcPr>
          <w:p w14:paraId="1BC5ADB6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B7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45h-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/maggio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1BC5ADB8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41693" w14:paraId="1BC5ADCB" w14:textId="77777777">
        <w:trPr>
          <w:trHeight w:val="2217"/>
          <w:jc w:val="center"/>
        </w:trPr>
        <w:tc>
          <w:tcPr>
            <w:tcW w:w="1297" w:type="dxa"/>
          </w:tcPr>
          <w:p w14:paraId="1BC5ADBA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BB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BC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</w:tcPr>
          <w:p w14:paraId="1BC5ADBD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BE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BF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 LOOK INTO LITERATURE </w:t>
            </w:r>
          </w:p>
          <w:p w14:paraId="1BC5ADC0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Cenni sulla vita di un autore  </w:t>
            </w:r>
          </w:p>
          <w:p w14:paraId="1BC5ADC1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Conoscenza di alcuni testi letterari</w:t>
            </w:r>
          </w:p>
          <w:p w14:paraId="1BC5ADC2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</w:tabs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</w:tcPr>
          <w:p w14:paraId="1BC5ADC3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C4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 gli elementi e le               informazioni principali di un testo letterario</w:t>
            </w:r>
          </w:p>
          <w:p w14:paraId="1BC5ADC5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inquadrare un autore in un contesto storico \ sociale</w:t>
            </w:r>
          </w:p>
          <w:p w14:paraId="1BC5ADC6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Rielabora, sintetizza ed espone le conoscenze acquisite sia in forma scritta che orale</w:t>
            </w:r>
          </w:p>
        </w:tc>
        <w:tc>
          <w:tcPr>
            <w:tcW w:w="1469" w:type="dxa"/>
          </w:tcPr>
          <w:p w14:paraId="1BC5ADC7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C8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C9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L10</w:t>
            </w:r>
          </w:p>
        </w:tc>
        <w:tc>
          <w:tcPr>
            <w:tcW w:w="1292" w:type="dxa"/>
          </w:tcPr>
          <w:p w14:paraId="1BC5ADCA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20h-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/maggio</w:t>
            </w:r>
          </w:p>
        </w:tc>
      </w:tr>
      <w:tr w:rsidR="00341693" w14:paraId="1BC5ADE1" w14:textId="77777777">
        <w:trPr>
          <w:trHeight w:val="1122"/>
          <w:jc w:val="center"/>
        </w:trPr>
        <w:tc>
          <w:tcPr>
            <w:tcW w:w="1297" w:type="dxa"/>
          </w:tcPr>
          <w:p w14:paraId="1BC5ADCC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CD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CE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CF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D0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</w:tcPr>
          <w:p w14:paraId="1BC5ADD1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D2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D3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D4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D5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TECHNICAL LANGUAGE</w:t>
            </w:r>
          </w:p>
          <w:p w14:paraId="1BC5ADD6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</w:tcPr>
          <w:p w14:paraId="1BC5ADD7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Consolidamento e sviluppo della conoscenza della lingua inglese applicata all'indirizzo.  </w:t>
            </w:r>
          </w:p>
          <w:p w14:paraId="1BC5ADD8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Sviluppare la comprensione scritta e orale di brani e testi tecnici.</w:t>
            </w:r>
          </w:p>
          <w:p w14:paraId="1BC5ADD9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Comprendere, rielaborare ed esporre un argomento tecnico trattato.</w:t>
            </w:r>
          </w:p>
          <w:p w14:paraId="1BC5ADDA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integrare le conoscenze acquisite nei diversi ambiti disciplinari. Saper comunicare in L2 in simulazione di situazioni lavorative.</w:t>
            </w:r>
          </w:p>
          <w:p w14:paraId="1BC5ADDB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1BC5ADDC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DD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DE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L10</w:t>
            </w:r>
          </w:p>
        </w:tc>
        <w:tc>
          <w:tcPr>
            <w:tcW w:w="1292" w:type="dxa"/>
          </w:tcPr>
          <w:p w14:paraId="1BC5ADDF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E0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  -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Sett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/maggio</w:t>
            </w:r>
          </w:p>
        </w:tc>
      </w:tr>
    </w:tbl>
    <w:p w14:paraId="1BC5ADE2" w14:textId="77777777" w:rsidR="00341693" w:rsidRDefault="00341693">
      <w:pPr>
        <w:ind w:left="0" w:hanging="2"/>
        <w:rPr>
          <w:rFonts w:ascii="Arial" w:eastAsia="Arial" w:hAnsi="Arial" w:cs="Arial"/>
        </w:rPr>
      </w:pPr>
    </w:p>
    <w:p w14:paraId="1BC5ADE3" w14:textId="77777777" w:rsidR="00341693" w:rsidRDefault="00341693">
      <w:pPr>
        <w:ind w:left="0" w:hanging="2"/>
        <w:rPr>
          <w:rFonts w:ascii="Arial" w:eastAsia="Arial" w:hAnsi="Arial" w:cs="Arial"/>
        </w:rPr>
      </w:pPr>
      <w:bookmarkStart w:id="0" w:name="_heading=h.mnbq9tpmcrtj" w:colFirst="0" w:colLast="0"/>
      <w:bookmarkEnd w:id="0"/>
    </w:p>
    <w:p w14:paraId="1BC5ADE4" w14:textId="77777777" w:rsidR="00341693" w:rsidRDefault="00341693">
      <w:pPr>
        <w:ind w:left="0" w:hanging="2"/>
        <w:rPr>
          <w:rFonts w:ascii="Arial" w:eastAsia="Arial" w:hAnsi="Arial" w:cs="Arial"/>
        </w:rPr>
      </w:pPr>
      <w:bookmarkStart w:id="1" w:name="_heading=h.3ag2n6cvpuyw" w:colFirst="0" w:colLast="0"/>
      <w:bookmarkEnd w:id="1"/>
    </w:p>
    <w:p w14:paraId="1BC5ADE5" w14:textId="77777777" w:rsidR="00341693" w:rsidRDefault="00341693">
      <w:pPr>
        <w:ind w:left="0" w:hanging="2"/>
        <w:rPr>
          <w:rFonts w:ascii="Arial" w:eastAsia="Arial" w:hAnsi="Arial" w:cs="Arial"/>
        </w:rPr>
      </w:pPr>
    </w:p>
    <w:tbl>
      <w:tblPr>
        <w:tblStyle w:val="a1"/>
        <w:tblW w:w="10005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490"/>
      </w:tblGrid>
      <w:tr w:rsidR="00341693" w14:paraId="1BC5ADEC" w14:textId="77777777">
        <w:trPr>
          <w:trHeight w:val="915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DE6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lastRenderedPageBreak/>
              <w:t>DOCENTE</w:t>
            </w:r>
          </w:p>
          <w:p w14:paraId="1BC5ADE7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DE8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DE9" w14:textId="7596A71E" w:rsidR="00341693" w:rsidRDefault="00B561EB" w:rsidP="0050408E">
            <w:pPr>
              <w:spacing w:after="0"/>
              <w:ind w:leftChars="0" w:left="0" w:firstLineChars="0" w:firstLine="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Prof.ssa COLIZZA MARIA CRISTINA</w:t>
            </w:r>
          </w:p>
          <w:p w14:paraId="1BC5ADEA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5^CA</w:t>
            </w:r>
          </w:p>
          <w:p w14:paraId="1BC5ADEB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DED" w14:textId="77777777" w:rsidR="00341693" w:rsidRDefault="00341693" w:rsidP="00B561EB">
      <w:pPr>
        <w:ind w:leftChars="0" w:left="0" w:firstLineChars="0" w:firstLine="0"/>
        <w:rPr>
          <w:rFonts w:ascii="Arial" w:eastAsia="Arial" w:hAnsi="Arial" w:cs="Arial"/>
        </w:rPr>
      </w:pPr>
    </w:p>
    <w:tbl>
      <w:tblPr>
        <w:tblStyle w:val="a2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987"/>
        <w:gridCol w:w="1449"/>
        <w:gridCol w:w="2445"/>
      </w:tblGrid>
      <w:tr w:rsidR="00341693" w14:paraId="1BC5ADF2" w14:textId="77777777">
        <w:trPr>
          <w:trHeight w:val="270"/>
        </w:trPr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DEE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MOD. N.</w:t>
            </w:r>
          </w:p>
        </w:tc>
        <w:tc>
          <w:tcPr>
            <w:tcW w:w="3987" w:type="dxa"/>
            <w:tcBorders>
              <w:top w:val="single" w:sz="12" w:space="0" w:color="000000"/>
            </w:tcBorders>
            <w:shd w:val="clear" w:color="auto" w:fill="F2F2F2"/>
          </w:tcPr>
          <w:p w14:paraId="1BC5ADEF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449" w:type="dxa"/>
            <w:tcBorders>
              <w:top w:val="single" w:sz="12" w:space="0" w:color="000000"/>
            </w:tcBorders>
            <w:shd w:val="clear" w:color="auto" w:fill="F2F2F2"/>
          </w:tcPr>
          <w:p w14:paraId="1BC5ADF0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1BC5ADF1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PERIODO </w:t>
            </w:r>
          </w:p>
        </w:tc>
      </w:tr>
      <w:tr w:rsidR="00341693" w14:paraId="1BC5ADF7" w14:textId="77777777">
        <w:trPr>
          <w:trHeight w:val="180"/>
        </w:trPr>
        <w:tc>
          <w:tcPr>
            <w:tcW w:w="2061" w:type="dxa"/>
            <w:tcBorders>
              <w:bottom w:val="single" w:sz="12" w:space="0" w:color="000000"/>
            </w:tcBorders>
          </w:tcPr>
          <w:p w14:paraId="1BC5ADF3" w14:textId="77777777" w:rsidR="00341693" w:rsidRDefault="00B561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7" w:type="dxa"/>
            <w:tcBorders>
              <w:bottom w:val="single" w:sz="12" w:space="0" w:color="000000"/>
            </w:tcBorders>
          </w:tcPr>
          <w:p w14:paraId="1BC5ADF4" w14:textId="77777777" w:rsidR="00341693" w:rsidRDefault="00B561E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CULTURE</w:t>
            </w:r>
          </w:p>
        </w:tc>
        <w:tc>
          <w:tcPr>
            <w:tcW w:w="1449" w:type="dxa"/>
            <w:tcBorders>
              <w:bottom w:val="single" w:sz="12" w:space="0" w:color="000000"/>
            </w:tcBorders>
          </w:tcPr>
          <w:p w14:paraId="1BC5ADF5" w14:textId="76739441" w:rsidR="00341693" w:rsidRDefault="00B561EB" w:rsidP="0077273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45h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1BC5ADF6" w14:textId="77777777" w:rsidR="00341693" w:rsidRDefault="00B561E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before="200" w:after="0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sett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-maggio</w:t>
            </w:r>
          </w:p>
        </w:tc>
      </w:tr>
      <w:tr w:rsidR="00341693" w14:paraId="1BC5ADFC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DF8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F9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Prerequisiti</w:t>
            </w:r>
          </w:p>
        </w:tc>
        <w:tc>
          <w:tcPr>
            <w:tcW w:w="7881" w:type="dxa"/>
            <w:gridSpan w:val="3"/>
            <w:tcBorders>
              <w:top w:val="single" w:sz="12" w:space="0" w:color="000000"/>
            </w:tcBorders>
          </w:tcPr>
          <w:p w14:paraId="1BC5ADFA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DFB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Strutture grammaticali di base. Comprensione di testi.</w:t>
            </w:r>
          </w:p>
        </w:tc>
      </w:tr>
      <w:tr w:rsidR="00341693" w14:paraId="1BC5ADFF" w14:textId="77777777">
        <w:tc>
          <w:tcPr>
            <w:tcW w:w="2061" w:type="dxa"/>
            <w:tcBorders>
              <w:right w:val="single" w:sz="8" w:space="0" w:color="000000"/>
            </w:tcBorders>
            <w:shd w:val="clear" w:color="auto" w:fill="D9D9D9"/>
          </w:tcPr>
          <w:p w14:paraId="1BC5ADFD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 associate al modulo</w:t>
            </w:r>
          </w:p>
        </w:tc>
        <w:tc>
          <w:tcPr>
            <w:tcW w:w="7881" w:type="dxa"/>
            <w:gridSpan w:val="3"/>
            <w:tcBorders>
              <w:left w:val="single" w:sz="8" w:space="0" w:color="000000"/>
            </w:tcBorders>
          </w:tcPr>
          <w:p w14:paraId="1BC5ADFE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Asse linguistico: Saper rielaborare e trasmettere, in forma sia orale che scritta, i contenuti appresi con approfondimento degli aspetti più importanti della cultura e civiltà del paese straniero</w:t>
            </w:r>
          </w:p>
        </w:tc>
      </w:tr>
      <w:tr w:rsidR="00341693" w14:paraId="1BC5AE0A" w14:textId="77777777">
        <w:tc>
          <w:tcPr>
            <w:tcW w:w="2061" w:type="dxa"/>
            <w:shd w:val="clear" w:color="auto" w:fill="F2F2F2"/>
          </w:tcPr>
          <w:p w14:paraId="1BC5AE00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01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02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Contenuti</w:t>
            </w:r>
          </w:p>
        </w:tc>
        <w:tc>
          <w:tcPr>
            <w:tcW w:w="7881" w:type="dxa"/>
            <w:gridSpan w:val="3"/>
          </w:tcPr>
          <w:p w14:paraId="1BC5AE03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BC5AE04" w14:textId="77777777" w:rsidR="00341693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Great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Depression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pag. 84 e appunti forniti dalla docente</w:t>
            </w:r>
          </w:p>
          <w:p w14:paraId="1BC5AE05" w14:textId="77777777" w:rsidR="00341693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New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pag. 85 e appunti forniti dalla docente</w:t>
            </w:r>
          </w:p>
          <w:p w14:paraId="1BC5AE06" w14:textId="77777777" w:rsidR="00341693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POLITICS in UK (appunti forniti dalla docente)</w:t>
            </w:r>
          </w:p>
          <w:p w14:paraId="1BC5AE07" w14:textId="77777777" w:rsidR="00341693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STRUCTURE of U.S. GOVERNMENT (appunti forniti dalla docente)</w:t>
            </w:r>
          </w:p>
          <w:p w14:paraId="1BC5AE08" w14:textId="77777777" w:rsidR="00341693" w:rsidRDefault="00B561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IMMIGRATION (appunti forniti dalla docente)</w:t>
            </w:r>
          </w:p>
          <w:p w14:paraId="1BC5AE09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41693" w14:paraId="1BC5AE0F" w14:textId="77777777">
        <w:tc>
          <w:tcPr>
            <w:tcW w:w="2061" w:type="dxa"/>
            <w:shd w:val="clear" w:color="auto" w:fill="D9D9D9"/>
          </w:tcPr>
          <w:p w14:paraId="1BC5AE0B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Metodologia</w:t>
            </w:r>
          </w:p>
        </w:tc>
        <w:tc>
          <w:tcPr>
            <w:tcW w:w="7881" w:type="dxa"/>
            <w:gridSpan w:val="3"/>
          </w:tcPr>
          <w:p w14:paraId="1BC5AE0C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Lezione frontale e di gruppo</w:t>
            </w:r>
          </w:p>
          <w:p w14:paraId="1BC5AE0D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Lettura e discussione guidata dei testi</w:t>
            </w:r>
          </w:p>
          <w:p w14:paraId="1BC5AE0E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Uso strumenti tecnologici</w:t>
            </w:r>
          </w:p>
        </w:tc>
      </w:tr>
      <w:tr w:rsidR="00341693" w14:paraId="1BC5AE13" w14:textId="77777777">
        <w:tc>
          <w:tcPr>
            <w:tcW w:w="2061" w:type="dxa"/>
            <w:shd w:val="clear" w:color="auto" w:fill="F2F2F2"/>
          </w:tcPr>
          <w:p w14:paraId="1BC5AE10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Strumenti ed attrezzature</w:t>
            </w:r>
          </w:p>
        </w:tc>
        <w:tc>
          <w:tcPr>
            <w:tcW w:w="7881" w:type="dxa"/>
            <w:gridSpan w:val="3"/>
          </w:tcPr>
          <w:p w14:paraId="1BC5AE11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Libro di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testo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Cultural Links . Appunti forniti dall’insegnante</w:t>
            </w:r>
          </w:p>
          <w:p w14:paraId="1BC5AE12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CD + CD rom</w:t>
            </w:r>
          </w:p>
        </w:tc>
      </w:tr>
      <w:tr w:rsidR="00341693" w14:paraId="1BC5AE18" w14:textId="77777777">
        <w:tc>
          <w:tcPr>
            <w:tcW w:w="2061" w:type="dxa"/>
            <w:shd w:val="clear" w:color="auto" w:fill="D9D9D9"/>
          </w:tcPr>
          <w:p w14:paraId="1BC5AE14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15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Verifiche</w:t>
            </w:r>
          </w:p>
        </w:tc>
        <w:tc>
          <w:tcPr>
            <w:tcW w:w="7881" w:type="dxa"/>
            <w:gridSpan w:val="3"/>
          </w:tcPr>
          <w:p w14:paraId="1BC5AE16" w14:textId="77777777" w:rsidR="00341693" w:rsidRDefault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="0" w:hanging="2"/>
              <w:rPr>
                <w:rFonts w:ascii="Arial" w:eastAsia="Arial" w:hAnsi="Arial" w:cs="Arial"/>
                <w:color w:val="211D1E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Arial" w:eastAsia="Arial" w:hAnsi="Arial" w:cs="Arial"/>
                <w:b/>
                <w:color w:val="211D1E"/>
                <w:highlight w:val="white"/>
              </w:rPr>
              <w:t>2 orali</w:t>
            </w:r>
            <w:r>
              <w:rPr>
                <w:rFonts w:ascii="Arial" w:eastAsia="Arial" w:hAnsi="Arial" w:cs="Arial"/>
                <w:color w:val="211D1E"/>
                <w:highlight w:val="white"/>
              </w:rPr>
              <w:t xml:space="preserve"> </w:t>
            </w:r>
          </w:p>
          <w:p w14:paraId="1BC5AE17" w14:textId="77777777" w:rsidR="00341693" w:rsidRDefault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1D1E"/>
                <w:highlight w:val="white"/>
              </w:rPr>
              <w:t>Si fa riferimento ai criteri stabiliti in dipartimento di materia</w:t>
            </w:r>
          </w:p>
        </w:tc>
      </w:tr>
      <w:tr w:rsidR="00341693" w14:paraId="1BC5AE1B" w14:textId="77777777">
        <w:tc>
          <w:tcPr>
            <w:tcW w:w="2061" w:type="dxa"/>
            <w:shd w:val="clear" w:color="auto" w:fill="F2F2F2"/>
          </w:tcPr>
          <w:p w14:paraId="1BC5AE19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7881" w:type="dxa"/>
            <w:gridSpan w:val="3"/>
          </w:tcPr>
          <w:p w14:paraId="1BC5AE1A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Griglie di valutazione allegate sia per le verifiche orale che per le verifiche scritte. Ogni griglia porta la soglia di accettabilità</w:t>
            </w:r>
          </w:p>
        </w:tc>
      </w:tr>
      <w:tr w:rsidR="00341693" w14:paraId="1BC5AE1E" w14:textId="77777777">
        <w:trPr>
          <w:trHeight w:val="275"/>
        </w:trPr>
        <w:tc>
          <w:tcPr>
            <w:tcW w:w="2061" w:type="dxa"/>
            <w:shd w:val="clear" w:color="auto" w:fill="D9D9D9"/>
          </w:tcPr>
          <w:p w14:paraId="1BC5AE1C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Fase di recupero</w:t>
            </w:r>
          </w:p>
        </w:tc>
        <w:tc>
          <w:tcPr>
            <w:tcW w:w="7881" w:type="dxa"/>
            <w:gridSpan w:val="3"/>
          </w:tcPr>
          <w:p w14:paraId="1BC5AE1D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C.d.C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BC5AE1F" w14:textId="77777777" w:rsidR="00341693" w:rsidRDefault="003416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C5AE20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14:paraId="1BC5AE21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14:paraId="1BC5AE22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14:paraId="1BC5AE23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14:paraId="1BC5AE24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14:paraId="1BC5AE25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14:paraId="1BC5AE26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14:paraId="1BC5AE27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14:paraId="1BC5AE28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14:paraId="1BC5AE2D" w14:textId="77777777" w:rsidR="00341693" w:rsidRDefault="00341693" w:rsidP="00B561EB">
      <w:pPr>
        <w:ind w:leftChars="0" w:left="0" w:firstLineChars="0" w:firstLine="0"/>
        <w:rPr>
          <w:rFonts w:ascii="Arial" w:eastAsia="Arial" w:hAnsi="Arial" w:cs="Arial"/>
        </w:rPr>
      </w:pPr>
      <w:bookmarkStart w:id="2" w:name="_heading=h.2mugbiqulym" w:colFirst="0" w:colLast="0"/>
      <w:bookmarkEnd w:id="2"/>
    </w:p>
    <w:tbl>
      <w:tblPr>
        <w:tblStyle w:val="a3"/>
        <w:tblW w:w="10005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490"/>
      </w:tblGrid>
      <w:tr w:rsidR="00341693" w14:paraId="1BC5AE34" w14:textId="77777777">
        <w:trPr>
          <w:trHeight w:val="915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2E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lastRenderedPageBreak/>
              <w:t>DOCENTE</w:t>
            </w:r>
          </w:p>
          <w:p w14:paraId="1BC5AE2F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E30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31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Prof.ssa COLIZZA MARIA CRISTINA</w:t>
            </w:r>
          </w:p>
          <w:p w14:paraId="1BC5AE32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5^CA</w:t>
            </w:r>
          </w:p>
          <w:p w14:paraId="1BC5AE33" w14:textId="77777777" w:rsidR="00341693" w:rsidRDefault="00B561EB" w:rsidP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E35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tbl>
      <w:tblPr>
        <w:tblStyle w:val="a4"/>
        <w:tblW w:w="996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338"/>
        <w:gridCol w:w="2209"/>
        <w:gridCol w:w="2356"/>
      </w:tblGrid>
      <w:tr w:rsidR="00341693" w14:paraId="1BC5AE3A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E36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MOD. N.</w:t>
            </w:r>
          </w:p>
        </w:tc>
        <w:tc>
          <w:tcPr>
            <w:tcW w:w="3338" w:type="dxa"/>
            <w:tcBorders>
              <w:top w:val="single" w:sz="12" w:space="0" w:color="000000"/>
            </w:tcBorders>
            <w:shd w:val="clear" w:color="auto" w:fill="F2F2F2"/>
          </w:tcPr>
          <w:p w14:paraId="1BC5AE37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2209" w:type="dxa"/>
            <w:tcBorders>
              <w:top w:val="single" w:sz="12" w:space="0" w:color="000000"/>
            </w:tcBorders>
            <w:shd w:val="clear" w:color="auto" w:fill="F2F2F2"/>
          </w:tcPr>
          <w:p w14:paraId="1BC5AE38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2356" w:type="dxa"/>
            <w:tcBorders>
              <w:top w:val="single" w:sz="12" w:space="0" w:color="000000"/>
            </w:tcBorders>
            <w:shd w:val="clear" w:color="auto" w:fill="F2F2F2"/>
          </w:tcPr>
          <w:p w14:paraId="1BC5AE39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PERIODO </w:t>
            </w:r>
          </w:p>
        </w:tc>
      </w:tr>
      <w:tr w:rsidR="00341693" w14:paraId="1BC5AE3F" w14:textId="77777777">
        <w:tc>
          <w:tcPr>
            <w:tcW w:w="2061" w:type="dxa"/>
            <w:tcBorders>
              <w:bottom w:val="single" w:sz="12" w:space="0" w:color="000000"/>
            </w:tcBorders>
          </w:tcPr>
          <w:p w14:paraId="1BC5AE3B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8" w:type="dxa"/>
            <w:tcBorders>
              <w:bottom w:val="single" w:sz="12" w:space="0" w:color="000000"/>
            </w:tcBorders>
          </w:tcPr>
          <w:p w14:paraId="1BC5AE3C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A LOOK INTO LITERATURE</w:t>
            </w:r>
          </w:p>
        </w:tc>
        <w:tc>
          <w:tcPr>
            <w:tcW w:w="2209" w:type="dxa"/>
            <w:tcBorders>
              <w:bottom w:val="single" w:sz="12" w:space="0" w:color="000000"/>
            </w:tcBorders>
          </w:tcPr>
          <w:p w14:paraId="1BC5AE3D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20h </w:t>
            </w:r>
          </w:p>
        </w:tc>
        <w:tc>
          <w:tcPr>
            <w:tcW w:w="2356" w:type="dxa"/>
            <w:tcBorders>
              <w:bottom w:val="single" w:sz="12" w:space="0" w:color="000000"/>
            </w:tcBorders>
          </w:tcPr>
          <w:p w14:paraId="1BC5AE3E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sett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-maggio</w:t>
            </w:r>
          </w:p>
        </w:tc>
      </w:tr>
      <w:tr w:rsidR="00341693" w14:paraId="1BC5AE44" w14:textId="77777777">
        <w:tc>
          <w:tcPr>
            <w:tcW w:w="2061" w:type="dxa"/>
            <w:tcBorders>
              <w:top w:val="single" w:sz="12" w:space="0" w:color="000000"/>
            </w:tcBorders>
            <w:shd w:val="clear" w:color="auto" w:fill="F2F2F2"/>
          </w:tcPr>
          <w:p w14:paraId="1BC5AE40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41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Prerequisiti</w:t>
            </w:r>
          </w:p>
        </w:tc>
        <w:tc>
          <w:tcPr>
            <w:tcW w:w="7903" w:type="dxa"/>
            <w:gridSpan w:val="3"/>
            <w:tcBorders>
              <w:top w:val="single" w:sz="12" w:space="0" w:color="000000"/>
            </w:tcBorders>
          </w:tcPr>
          <w:p w14:paraId="1BC5AE42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43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Strutture grammaticali di base. Comprensione di testi.</w:t>
            </w:r>
          </w:p>
        </w:tc>
      </w:tr>
      <w:tr w:rsidR="00341693" w14:paraId="1BC5AE4A" w14:textId="77777777">
        <w:tc>
          <w:tcPr>
            <w:tcW w:w="2061" w:type="dxa"/>
            <w:tcBorders>
              <w:right w:val="single" w:sz="8" w:space="0" w:color="000000"/>
            </w:tcBorders>
            <w:shd w:val="clear" w:color="auto" w:fill="D9D9D9"/>
          </w:tcPr>
          <w:p w14:paraId="1BC5AE45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46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 associate al modulo</w:t>
            </w:r>
          </w:p>
        </w:tc>
        <w:tc>
          <w:tcPr>
            <w:tcW w:w="7903" w:type="dxa"/>
            <w:gridSpan w:val="3"/>
            <w:tcBorders>
              <w:left w:val="single" w:sz="8" w:space="0" w:color="000000"/>
            </w:tcBorders>
          </w:tcPr>
          <w:p w14:paraId="1BC5AE47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linguistico:  Comprendere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gli elementi e le informazioni principali di un testo letterario</w:t>
            </w:r>
          </w:p>
          <w:p w14:paraId="1BC5AE48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inquadrare un autore in un contesto storico \ sociale</w:t>
            </w:r>
          </w:p>
          <w:p w14:paraId="1BC5AE49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Rielaborare, sintetizzare ed esporre le conoscenze acquisite sia in forma scritta che orale </w:t>
            </w:r>
          </w:p>
        </w:tc>
      </w:tr>
      <w:tr w:rsidR="00341693" w14:paraId="1BC5AE52" w14:textId="77777777">
        <w:tc>
          <w:tcPr>
            <w:tcW w:w="2061" w:type="dxa"/>
            <w:shd w:val="clear" w:color="auto" w:fill="F2F2F2"/>
          </w:tcPr>
          <w:p w14:paraId="1BC5AE4B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4C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4D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Contenuti</w:t>
            </w:r>
          </w:p>
        </w:tc>
        <w:tc>
          <w:tcPr>
            <w:tcW w:w="7903" w:type="dxa"/>
            <w:gridSpan w:val="3"/>
          </w:tcPr>
          <w:p w14:paraId="1BC5AE4E" w14:textId="77777777" w:rsidR="00341693" w:rsidRPr="00B561EB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BC5AE4F" w14:textId="77777777" w:rsidR="00341693" w:rsidRPr="00B561EB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   Oscar Wilde: The Picture of Dorian Gray</w:t>
            </w:r>
          </w:p>
          <w:p w14:paraId="1BC5AE50" w14:textId="77777777" w:rsidR="00341693" w:rsidRPr="00B561EB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   Dickens: Oliver Twist, David Copperfield, Hard Times</w:t>
            </w:r>
          </w:p>
          <w:p w14:paraId="1BC5AE51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Eventuali altri autori a scelta del docente         </w:t>
            </w:r>
          </w:p>
        </w:tc>
      </w:tr>
      <w:tr w:rsidR="00341693" w14:paraId="1BC5AE59" w14:textId="77777777">
        <w:tc>
          <w:tcPr>
            <w:tcW w:w="2061" w:type="dxa"/>
            <w:shd w:val="clear" w:color="auto" w:fill="D9D9D9"/>
          </w:tcPr>
          <w:p w14:paraId="1BC5AE53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7903" w:type="dxa"/>
            <w:gridSpan w:val="3"/>
          </w:tcPr>
          <w:p w14:paraId="1BC5AE54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Lezione frontale-interattiva. </w:t>
            </w:r>
          </w:p>
          <w:p w14:paraId="1BC5AE55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Brainstorming. </w:t>
            </w:r>
          </w:p>
          <w:p w14:paraId="1BC5AE56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Discussioni di gruppo. </w:t>
            </w:r>
          </w:p>
          <w:p w14:paraId="1BC5AE57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Visione film. </w:t>
            </w:r>
          </w:p>
          <w:p w14:paraId="1BC5AE58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Esercitazioni orali e scritte. </w:t>
            </w:r>
          </w:p>
        </w:tc>
      </w:tr>
      <w:tr w:rsidR="00341693" w14:paraId="1BC5AE5D" w14:textId="77777777">
        <w:tc>
          <w:tcPr>
            <w:tcW w:w="2061" w:type="dxa"/>
            <w:shd w:val="clear" w:color="auto" w:fill="F2F2F2"/>
          </w:tcPr>
          <w:p w14:paraId="1BC5AE5A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5B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Strumenti ed attrezzature</w:t>
            </w:r>
          </w:p>
        </w:tc>
        <w:tc>
          <w:tcPr>
            <w:tcW w:w="7903" w:type="dxa"/>
            <w:gridSpan w:val="3"/>
          </w:tcPr>
          <w:p w14:paraId="1BC5AE5C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Libro di testo: Cultural Links, documentazione recuperata in rete; appunti forniti dal docente, laboratorio linguistico. </w:t>
            </w:r>
          </w:p>
        </w:tc>
      </w:tr>
      <w:tr w:rsidR="00341693" w14:paraId="1BC5AE64" w14:textId="77777777">
        <w:trPr>
          <w:trHeight w:val="555"/>
        </w:trPr>
        <w:tc>
          <w:tcPr>
            <w:tcW w:w="2061" w:type="dxa"/>
            <w:shd w:val="clear" w:color="auto" w:fill="D9D9D9"/>
          </w:tcPr>
          <w:p w14:paraId="1BC5AE5E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F44BE5" w14:textId="77777777" w:rsidR="00B561EB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213D33" w14:textId="77777777" w:rsidR="00B561EB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BC5AE5F" w14:textId="7D109496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Verifiche</w:t>
            </w:r>
          </w:p>
        </w:tc>
        <w:tc>
          <w:tcPr>
            <w:tcW w:w="7903" w:type="dxa"/>
            <w:gridSpan w:val="3"/>
          </w:tcPr>
          <w:p w14:paraId="6025A1A6" w14:textId="77777777" w:rsidR="00B561EB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Chars="0" w:left="0" w:firstLineChars="0" w:firstLine="0"/>
              <w:rPr>
                <w:rFonts w:ascii="Arial" w:eastAsia="Arial" w:hAnsi="Arial" w:cs="Arial"/>
                <w:color w:val="211D1E"/>
                <w:highlight w:val="white"/>
              </w:rPr>
            </w:pPr>
          </w:p>
          <w:p w14:paraId="1BC5AE62" w14:textId="3FD0AC2F" w:rsidR="00341693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ind w:leftChars="0" w:left="0" w:firstLineChars="0" w:firstLine="0"/>
              <w:rPr>
                <w:rFonts w:ascii="Arial" w:eastAsia="Arial" w:hAnsi="Arial" w:cs="Arial"/>
                <w:color w:val="211D1E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Arial" w:eastAsia="Arial" w:hAnsi="Arial" w:cs="Arial"/>
                <w:b/>
                <w:color w:val="211D1E"/>
                <w:highlight w:val="white"/>
              </w:rPr>
              <w:t>1 orale</w:t>
            </w:r>
            <w:r>
              <w:rPr>
                <w:rFonts w:ascii="Arial" w:eastAsia="Arial" w:hAnsi="Arial" w:cs="Arial"/>
                <w:color w:val="211D1E"/>
                <w:highlight w:val="white"/>
              </w:rPr>
              <w:t>. Si fa riferimento ai criteri stabiliti in dipartimento di materia</w:t>
            </w:r>
          </w:p>
          <w:p w14:paraId="1BC5AE63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41693" w14:paraId="1BC5AE6A" w14:textId="77777777">
        <w:tc>
          <w:tcPr>
            <w:tcW w:w="2061" w:type="dxa"/>
            <w:shd w:val="clear" w:color="auto" w:fill="F2F2F2"/>
          </w:tcPr>
          <w:p w14:paraId="1BC5AE65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66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67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7903" w:type="dxa"/>
            <w:gridSpan w:val="3"/>
          </w:tcPr>
          <w:p w14:paraId="1BC5AE68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69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ogni verifica viene assegnato il punteggio di ogni domanda. Si fa riferimento ai criteri definiti in dipartimento di materia.</w:t>
            </w:r>
          </w:p>
        </w:tc>
      </w:tr>
      <w:tr w:rsidR="00341693" w14:paraId="1BC5AE71" w14:textId="77777777">
        <w:tc>
          <w:tcPr>
            <w:tcW w:w="2061" w:type="dxa"/>
            <w:shd w:val="clear" w:color="auto" w:fill="D9D9D9"/>
          </w:tcPr>
          <w:p w14:paraId="1BC5AE6B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6C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6D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Fase di recupero</w:t>
            </w:r>
          </w:p>
        </w:tc>
        <w:tc>
          <w:tcPr>
            <w:tcW w:w="7903" w:type="dxa"/>
            <w:gridSpan w:val="3"/>
          </w:tcPr>
          <w:p w14:paraId="1BC5AE6E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6F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C.d.C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1BC5AE70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C5AE72" w14:textId="77777777" w:rsidR="00341693" w:rsidRDefault="003416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BC5AE73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BC5AE74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BC5AE75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BC5AE76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BC5AE77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BC5AE7B" w14:textId="77777777" w:rsidR="00341693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</w:rPr>
      </w:pPr>
      <w:bookmarkStart w:id="3" w:name="_heading=h.gjdgxs" w:colFirst="0" w:colLast="0"/>
      <w:bookmarkStart w:id="4" w:name="_heading=h.b1sau4jouy73" w:colFirst="0" w:colLast="0"/>
      <w:bookmarkEnd w:id="3"/>
      <w:bookmarkEnd w:id="4"/>
    </w:p>
    <w:p w14:paraId="1BC5AE7C" w14:textId="77777777" w:rsidR="00341693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eastAsia="Arial" w:hAnsi="Arial" w:cs="Arial"/>
        </w:rPr>
      </w:pPr>
    </w:p>
    <w:tbl>
      <w:tblPr>
        <w:tblStyle w:val="a5"/>
        <w:tblW w:w="1005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655"/>
      </w:tblGrid>
      <w:tr w:rsidR="00341693" w14:paraId="1BC5AE83" w14:textId="77777777">
        <w:trPr>
          <w:trHeight w:val="91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7D" w14:textId="77777777" w:rsidR="00341693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DOCENTE</w:t>
            </w:r>
          </w:p>
          <w:p w14:paraId="1BC5AE7E" w14:textId="77777777" w:rsidR="00341693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CLASSE</w:t>
            </w:r>
          </w:p>
          <w:p w14:paraId="1BC5AE7F" w14:textId="77777777" w:rsidR="00341693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1D1E"/>
                <w:sz w:val="18"/>
                <w:szCs w:val="18"/>
              </w:rPr>
              <w:t>MATERIA</w:t>
            </w:r>
          </w:p>
        </w:tc>
        <w:tc>
          <w:tcPr>
            <w:tcW w:w="5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AE80" w14:textId="77777777" w:rsidR="00341693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Prof.ssa COLIZZA MARIA CRISTINA</w:t>
            </w:r>
          </w:p>
          <w:p w14:paraId="1BC5AE81" w14:textId="77777777" w:rsidR="00341693" w:rsidRDefault="00B561EB">
            <w:pPr>
              <w:spacing w:after="0"/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5^CA</w:t>
            </w:r>
          </w:p>
          <w:p w14:paraId="1BC5AE82" w14:textId="77777777" w:rsidR="00341693" w:rsidRDefault="00B561EB">
            <w:pPr>
              <w:spacing w:after="0"/>
              <w:ind w:left="0" w:hanging="2"/>
              <w:rPr>
                <w:rFonts w:ascii="Arial" w:eastAsia="Arial" w:hAnsi="Arial" w:cs="Arial"/>
                <w:color w:val="211D1E"/>
                <w:sz w:val="18"/>
                <w:szCs w:val="18"/>
              </w:rPr>
            </w:pPr>
            <w:bookmarkStart w:id="5" w:name="_heading=h.aqu69kxzj04p" w:colFirst="0" w:colLast="0"/>
            <w:bookmarkEnd w:id="5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INGLESE   A.S. 2021-2022   99H</w:t>
            </w:r>
          </w:p>
        </w:tc>
      </w:tr>
    </w:tbl>
    <w:p w14:paraId="1BC5AE84" w14:textId="77777777" w:rsidR="00341693" w:rsidRDefault="00341693" w:rsidP="00B561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  <w:bookmarkStart w:id="6" w:name="_heading=h.f6wbhfn6otas" w:colFirst="0" w:colLast="0"/>
      <w:bookmarkEnd w:id="6"/>
    </w:p>
    <w:tbl>
      <w:tblPr>
        <w:tblStyle w:val="a6"/>
        <w:tblW w:w="10035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4260"/>
        <w:gridCol w:w="1605"/>
        <w:gridCol w:w="2085"/>
      </w:tblGrid>
      <w:tr w:rsidR="00341693" w14:paraId="1BC5AE89" w14:textId="77777777" w:rsidTr="00B561EB">
        <w:trPr>
          <w:trHeight w:val="275"/>
        </w:trPr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5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MOD. N.</w:t>
            </w:r>
          </w:p>
        </w:tc>
        <w:tc>
          <w:tcPr>
            <w:tcW w:w="4260" w:type="dxa"/>
            <w:tcBorders>
              <w:top w:val="single" w:sz="12" w:space="0" w:color="000000"/>
            </w:tcBorders>
            <w:shd w:val="clear" w:color="auto" w:fill="F2F2F2"/>
          </w:tcPr>
          <w:p w14:paraId="1BC5AE86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605" w:type="dxa"/>
            <w:tcBorders>
              <w:top w:val="single" w:sz="12" w:space="0" w:color="000000"/>
            </w:tcBorders>
            <w:shd w:val="clear" w:color="auto" w:fill="F2F2F2"/>
          </w:tcPr>
          <w:p w14:paraId="1BC5AE87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8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PERIODO </w:t>
            </w:r>
          </w:p>
        </w:tc>
      </w:tr>
      <w:tr w:rsidR="00341693" w14:paraId="1BC5AE8E" w14:textId="77777777">
        <w:trPr>
          <w:trHeight w:val="210"/>
        </w:trPr>
        <w:tc>
          <w:tcPr>
            <w:tcW w:w="2085" w:type="dxa"/>
            <w:tcBorders>
              <w:bottom w:val="single" w:sz="12" w:space="0" w:color="000000"/>
            </w:tcBorders>
          </w:tcPr>
          <w:p w14:paraId="1BC5AE8A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center" w:pos="535"/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0" w:type="dxa"/>
            <w:tcBorders>
              <w:bottom w:val="single" w:sz="12" w:space="0" w:color="000000"/>
            </w:tcBorders>
          </w:tcPr>
          <w:p w14:paraId="1BC5AE8B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TECHNICAL LANGUAGE</w:t>
            </w:r>
          </w:p>
        </w:tc>
        <w:tc>
          <w:tcPr>
            <w:tcW w:w="1605" w:type="dxa"/>
            <w:tcBorders>
              <w:bottom w:val="single" w:sz="12" w:space="0" w:color="000000"/>
            </w:tcBorders>
          </w:tcPr>
          <w:p w14:paraId="1BC5AE8C" w14:textId="23470410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34</w:t>
            </w:r>
            <w:r w:rsidR="007727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14:paraId="1BC5AE8D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sett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-maggio</w:t>
            </w:r>
          </w:p>
        </w:tc>
      </w:tr>
      <w:tr w:rsidR="00341693" w14:paraId="1BC5AE92" w14:textId="77777777" w:rsidTr="00B561EB">
        <w:trPr>
          <w:trHeight w:val="590"/>
        </w:trPr>
        <w:tc>
          <w:tcPr>
            <w:tcW w:w="2085" w:type="dxa"/>
            <w:tcBorders>
              <w:top w:val="single" w:sz="12" w:space="0" w:color="000000"/>
            </w:tcBorders>
            <w:shd w:val="clear" w:color="auto" w:fill="F2F2F2"/>
          </w:tcPr>
          <w:p w14:paraId="1BC5AE8F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90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Prerequisiti</w:t>
            </w:r>
          </w:p>
        </w:tc>
        <w:tc>
          <w:tcPr>
            <w:tcW w:w="7950" w:type="dxa"/>
            <w:gridSpan w:val="3"/>
            <w:tcBorders>
              <w:top w:val="single" w:sz="12" w:space="0" w:color="000000"/>
            </w:tcBorders>
          </w:tcPr>
          <w:p w14:paraId="1BC5AE91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Strutture grammaticali di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base 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Funzione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comunicative 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Comprensione dei testi Conoscenze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tecniche  specifiche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dell’indirizzo</w:t>
            </w:r>
          </w:p>
        </w:tc>
      </w:tr>
      <w:tr w:rsidR="00341693" w14:paraId="1BC5AE9B" w14:textId="77777777">
        <w:tc>
          <w:tcPr>
            <w:tcW w:w="2085" w:type="dxa"/>
            <w:tcBorders>
              <w:right w:val="single" w:sz="8" w:space="0" w:color="000000"/>
            </w:tcBorders>
            <w:shd w:val="clear" w:color="auto" w:fill="D9D9D9"/>
          </w:tcPr>
          <w:p w14:paraId="1BC5AE93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94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95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96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Competenze associate al modulo </w:t>
            </w:r>
          </w:p>
        </w:tc>
        <w:tc>
          <w:tcPr>
            <w:tcW w:w="7950" w:type="dxa"/>
            <w:gridSpan w:val="3"/>
            <w:tcBorders>
              <w:left w:val="single" w:sz="8" w:space="0" w:color="000000"/>
            </w:tcBorders>
          </w:tcPr>
          <w:p w14:paraId="1BC5AE97" w14:textId="77777777" w:rsidR="00341693" w:rsidRDefault="00B561EB" w:rsidP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Consolidare e sviluppare la conoscenza della lingua inglese applicata all'indirizzo</w:t>
            </w:r>
          </w:p>
          <w:p w14:paraId="1BC5AE98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Comprendere le informazioni principali di un testo tecnico  </w:t>
            </w:r>
          </w:p>
          <w:p w14:paraId="1BC5AE99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Saper integrare le conoscenze acquisite nei diversi ambiti disciplinari</w:t>
            </w:r>
          </w:p>
          <w:p w14:paraId="1BC5AE9A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Comprendere, rielaborare, sintetizzare ed esporre un argomento tecnico trattato</w:t>
            </w:r>
          </w:p>
        </w:tc>
      </w:tr>
      <w:tr w:rsidR="00341693" w14:paraId="1BC5AEAF" w14:textId="77777777">
        <w:trPr>
          <w:trHeight w:val="3226"/>
        </w:trPr>
        <w:tc>
          <w:tcPr>
            <w:tcW w:w="2085" w:type="dxa"/>
            <w:shd w:val="clear" w:color="auto" w:fill="F2F2F2"/>
          </w:tcPr>
          <w:p w14:paraId="1BC5AE9C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9D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9E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Contenuti</w:t>
            </w:r>
          </w:p>
          <w:p w14:paraId="1BC5AE9F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A0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50" w:type="dxa"/>
            <w:gridSpan w:val="3"/>
          </w:tcPr>
          <w:p w14:paraId="1BC5AEA1" w14:textId="77777777" w:rsidR="00341693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Alternators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pag. 88</w:t>
            </w:r>
          </w:p>
          <w:p w14:paraId="1BC5AEA2" w14:textId="77777777" w:rsidR="00341693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Transformers pag. 90</w:t>
            </w:r>
          </w:p>
          <w:p w14:paraId="1BC5AEA3" w14:textId="77777777" w:rsidR="00341693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Home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Electricity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pag. 92 e appunti forniti dalla docente</w:t>
            </w:r>
          </w:p>
          <w:p w14:paraId="1BC5AEA4" w14:textId="77777777" w:rsidR="00341693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Electrical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pag. 94 e appunti forniti dalla docente</w:t>
            </w:r>
          </w:p>
          <w:p w14:paraId="1BC5AEA5" w14:textId="77777777" w:rsidR="00341693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Workplace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pag. 182 e appunti forniti dalla docente)</w:t>
            </w:r>
          </w:p>
          <w:p w14:paraId="1BC5AEA6" w14:textId="77777777" w:rsidR="00341693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Transducers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(appunti forniti dalla docente)</w:t>
            </w:r>
          </w:p>
          <w:p w14:paraId="1BC5AEA7" w14:textId="77777777" w:rsidR="00341693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Universal Joint (appunti forniti dalla docente)</w:t>
            </w:r>
          </w:p>
          <w:p w14:paraId="1BC5AEA8" w14:textId="77777777" w:rsidR="00341693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Electronics pag. 106-108 e appunti forniti dalla docente</w:t>
            </w:r>
          </w:p>
          <w:p w14:paraId="1BC5AEA9" w14:textId="77777777" w:rsidR="00341693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Electrical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measuring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instruments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pag. 112 e appunti forniti dalla docente</w:t>
            </w:r>
          </w:p>
          <w:p w14:paraId="1BC5AEAA" w14:textId="77777777" w:rsidR="00341693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Motion transmission system (appunti forniti dalla docente)</w:t>
            </w:r>
          </w:p>
          <w:p w14:paraId="1BC5AEAB" w14:textId="77777777" w:rsidR="00341693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How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motorcycle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transmission system works (appunti forniti dalla docente)</w:t>
            </w:r>
          </w:p>
          <w:p w14:paraId="1BC5AEAC" w14:textId="77777777" w:rsidR="00341693" w:rsidRPr="00B561EB" w:rsidRDefault="00B561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Technical documentation and EU declaration </w:t>
            </w:r>
            <w:proofErr w:type="gramStart"/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of  conformity</w:t>
            </w:r>
            <w:proofErr w:type="gramEnd"/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BC5AEAD" w14:textId="08B7701D" w:rsidR="00341693" w:rsidRDefault="00B52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B561EB">
              <w:rPr>
                <w:rFonts w:ascii="Arial" w:eastAsia="Arial" w:hAnsi="Arial" w:cs="Arial"/>
                <w:color w:val="000000"/>
                <w:sz w:val="20"/>
                <w:szCs w:val="20"/>
              </w:rPr>
              <w:t>(appunti forniti dalla docente)</w:t>
            </w:r>
          </w:p>
          <w:p w14:paraId="1BC5AEAE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41693" w14:paraId="1BC5AEB4" w14:textId="77777777">
        <w:tc>
          <w:tcPr>
            <w:tcW w:w="2085" w:type="dxa"/>
            <w:shd w:val="clear" w:color="auto" w:fill="D9D9D9"/>
          </w:tcPr>
          <w:p w14:paraId="1BC5AEB0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7950" w:type="dxa"/>
            <w:gridSpan w:val="3"/>
          </w:tcPr>
          <w:p w14:paraId="1BC5AEB1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Lezione frontale e di gruppo</w:t>
            </w:r>
          </w:p>
          <w:p w14:paraId="1BC5AEB2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Lettura e discussione guidata dei testi</w:t>
            </w:r>
          </w:p>
          <w:p w14:paraId="1BC5AEB3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41693" w:rsidRPr="0050408E" w14:paraId="1BC5AEB8" w14:textId="77777777">
        <w:tc>
          <w:tcPr>
            <w:tcW w:w="2085" w:type="dxa"/>
            <w:shd w:val="clear" w:color="auto" w:fill="F2F2F2"/>
          </w:tcPr>
          <w:p w14:paraId="1BC5AEB5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B6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Strumenti ed attrezzature</w:t>
            </w:r>
          </w:p>
        </w:tc>
        <w:tc>
          <w:tcPr>
            <w:tcW w:w="7950" w:type="dxa"/>
            <w:gridSpan w:val="3"/>
          </w:tcPr>
          <w:p w14:paraId="1BC5AEB7" w14:textId="77777777" w:rsidR="00341693" w:rsidRPr="00B561EB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Libro di </w:t>
            </w:r>
            <w:proofErr w:type="gramStart"/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testo :</w:t>
            </w:r>
            <w:proofErr w:type="gramEnd"/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 HIGH TECH ENGLISH for electricity, electronics &amp; telecommunications -   CD .</w:t>
            </w:r>
            <w:proofErr w:type="spellStart"/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Appunti</w:t>
            </w:r>
            <w:proofErr w:type="spellEnd"/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forniti</w:t>
            </w:r>
            <w:proofErr w:type="spellEnd"/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61EB"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  <w:t>dall’insegnante</w:t>
            </w:r>
            <w:proofErr w:type="spellEnd"/>
          </w:p>
        </w:tc>
      </w:tr>
      <w:tr w:rsidR="00341693" w14:paraId="1BC5AEBF" w14:textId="77777777" w:rsidTr="00B561EB">
        <w:trPr>
          <w:trHeight w:val="900"/>
        </w:trPr>
        <w:tc>
          <w:tcPr>
            <w:tcW w:w="2085" w:type="dxa"/>
            <w:shd w:val="clear" w:color="auto" w:fill="D9D9D9"/>
          </w:tcPr>
          <w:p w14:paraId="1BC5AEB9" w14:textId="77777777" w:rsidR="00341693" w:rsidRPr="00B561EB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GB"/>
              </w:rPr>
            </w:pPr>
          </w:p>
          <w:p w14:paraId="1BC5AEBA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Verifiche</w:t>
            </w:r>
          </w:p>
        </w:tc>
        <w:tc>
          <w:tcPr>
            <w:tcW w:w="7950" w:type="dxa"/>
            <w:gridSpan w:val="3"/>
          </w:tcPr>
          <w:p w14:paraId="1BC5AEBC" w14:textId="77777777" w:rsidR="00341693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/>
              <w:ind w:leftChars="0" w:left="0" w:firstLineChars="0" w:firstLine="0"/>
              <w:rPr>
                <w:rFonts w:ascii="Arial" w:eastAsia="Arial" w:hAnsi="Arial" w:cs="Arial"/>
                <w:color w:val="211D1E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highlight w:val="white"/>
              </w:rPr>
              <w:t xml:space="preserve">Tipologie di verifiche (formativa, sommativa); numero di verifiche previste: </w:t>
            </w:r>
            <w:r>
              <w:rPr>
                <w:rFonts w:ascii="Arial" w:eastAsia="Arial" w:hAnsi="Arial" w:cs="Arial"/>
                <w:b/>
                <w:color w:val="211D1E"/>
                <w:highlight w:val="white"/>
              </w:rPr>
              <w:t>3 orali</w:t>
            </w:r>
            <w:r>
              <w:rPr>
                <w:rFonts w:ascii="Arial" w:eastAsia="Arial" w:hAnsi="Arial" w:cs="Arial"/>
                <w:color w:val="211D1E"/>
                <w:highlight w:val="white"/>
              </w:rPr>
              <w:t xml:space="preserve">. </w:t>
            </w:r>
          </w:p>
          <w:p w14:paraId="1BC5AEBE" w14:textId="2A9162F8" w:rsidR="00341693" w:rsidRDefault="00B561EB" w:rsidP="00B561EB">
            <w:pPr>
              <w:keepNext/>
              <w:tabs>
                <w:tab w:val="left" w:pos="1690"/>
                <w:tab w:val="left" w:pos="5380"/>
                <w:tab w:val="left" w:pos="9070"/>
              </w:tabs>
              <w:spacing w:after="0"/>
              <w:ind w:left="0" w:hanging="2"/>
              <w:rPr>
                <w:rFonts w:ascii="Arial" w:eastAsia="Arial" w:hAnsi="Arial" w:cs="Arial"/>
                <w:color w:val="211D1E"/>
                <w:highlight w:val="white"/>
              </w:rPr>
            </w:pPr>
            <w:r>
              <w:rPr>
                <w:rFonts w:ascii="Arial" w:eastAsia="Arial" w:hAnsi="Arial" w:cs="Arial"/>
                <w:color w:val="211D1E"/>
                <w:highlight w:val="white"/>
              </w:rPr>
              <w:t>Si fa riferimento ai criteri stabiliti in dipartimento di materia</w:t>
            </w:r>
          </w:p>
        </w:tc>
      </w:tr>
      <w:tr w:rsidR="00341693" w14:paraId="1BC5AEC3" w14:textId="77777777">
        <w:trPr>
          <w:trHeight w:val="530"/>
        </w:trPr>
        <w:tc>
          <w:tcPr>
            <w:tcW w:w="2085" w:type="dxa"/>
            <w:shd w:val="clear" w:color="auto" w:fill="F2F2F2"/>
          </w:tcPr>
          <w:p w14:paraId="1BC5AEC0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C1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7950" w:type="dxa"/>
            <w:gridSpan w:val="3"/>
          </w:tcPr>
          <w:p w14:paraId="1BC5AEC2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Griglie di valutazione allegate sia per le verifiche orale che per le verifiche scritte. Ogni griglia porta la soglia di accettabilità</w:t>
            </w:r>
          </w:p>
        </w:tc>
      </w:tr>
      <w:tr w:rsidR="00341693" w14:paraId="1BC5AECA" w14:textId="77777777">
        <w:trPr>
          <w:trHeight w:val="870"/>
        </w:trPr>
        <w:tc>
          <w:tcPr>
            <w:tcW w:w="2085" w:type="dxa"/>
            <w:shd w:val="clear" w:color="auto" w:fill="D9D9D9"/>
          </w:tcPr>
          <w:p w14:paraId="1BC5AEC4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C5" w14:textId="77777777" w:rsidR="00341693" w:rsidRDefault="003416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C5AEC6" w14:textId="77777777" w:rsidR="00341693" w:rsidRDefault="00B561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Fase di recupero</w:t>
            </w:r>
          </w:p>
        </w:tc>
        <w:tc>
          <w:tcPr>
            <w:tcW w:w="7950" w:type="dxa"/>
            <w:gridSpan w:val="3"/>
          </w:tcPr>
          <w:p w14:paraId="1BC5AEC7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Revisione individuale e/o di gruppo in itinere.</w:t>
            </w:r>
          </w:p>
          <w:p w14:paraId="1BC5AEC8" w14:textId="77777777" w:rsidR="00341693" w:rsidRDefault="00B56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Revisione per gruppi in orario extra curricolare se necessario e dopo approvazione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d.Classe</w:t>
            </w:r>
            <w:proofErr w:type="spellEnd"/>
            <w:proofErr w:type="gramEnd"/>
          </w:p>
          <w:p w14:paraId="1BC5AEC9" w14:textId="77777777" w:rsidR="00341693" w:rsidRDefault="00341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C5AECB" w14:textId="77777777" w:rsidR="00341693" w:rsidRDefault="00341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341693">
      <w:headerReference w:type="default" r:id="rId8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B41B" w14:textId="77777777" w:rsidR="00D63C84" w:rsidRDefault="00D63C8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8048CE8" w14:textId="77777777" w:rsidR="00D63C84" w:rsidRDefault="00D63C8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AF3B" w14:textId="77777777" w:rsidR="00D63C84" w:rsidRDefault="00D63C8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60536F1" w14:textId="77777777" w:rsidR="00D63C84" w:rsidRDefault="00D63C8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ECC" w14:textId="77777777" w:rsidR="00341693" w:rsidRDefault="00B561EB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BC5AECD" wp14:editId="1BC5AECE">
          <wp:extent cx="6115685" cy="828675"/>
          <wp:effectExtent l="0" t="0" r="0" b="0"/>
          <wp:docPr id="10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CB0"/>
    <w:multiLevelType w:val="multilevel"/>
    <w:tmpl w:val="63B81472"/>
    <w:lvl w:ilvl="0">
      <w:numFmt w:val="bullet"/>
      <w:lvlText w:val="-"/>
      <w:lvlJc w:val="left"/>
      <w:pPr>
        <w:ind w:left="7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CB6449"/>
    <w:multiLevelType w:val="multilevel"/>
    <w:tmpl w:val="42B8E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93"/>
    <w:rsid w:val="00341693"/>
    <w:rsid w:val="0050408E"/>
    <w:rsid w:val="00772735"/>
    <w:rsid w:val="00B52089"/>
    <w:rsid w:val="00B561EB"/>
    <w:rsid w:val="00D63C84"/>
    <w:rsid w:val="00F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AD9A"/>
  <w15:docId w15:val="{3E28D980-709C-4158-88C7-A5BD76D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Tahoma" w:hAnsi="Tahoma" w:cs="Tahoma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Tahoma" w:hAnsi="Tahoma" w:cs="Tahoma"/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it-IT"/>
    </w:rPr>
  </w:style>
  <w:style w:type="character" w:customStyle="1" w:styleId="Titolo3Carattere">
    <w:name w:val="Titolo 3 Carattere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it-IT"/>
    </w:rPr>
  </w:style>
  <w:style w:type="character" w:customStyle="1" w:styleId="Titolo5Carattere">
    <w:name w:val="Titolo 5 Carattere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pPr>
      <w:spacing w:after="0" w:line="240" w:lineRule="auto"/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rPr>
      <w:rFonts w:ascii="Tahoma" w:hAnsi="Tahoma" w:cs="Tahom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customStyle="1" w:styleId="Corpodeltesto">
    <w:name w:val="Corpo del testo"/>
    <w:basedOn w:val="Normal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Corpodeltesto2">
    <w:name w:val="Body Text 2"/>
    <w:basedOn w:val="Normale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I4Sz58d9FlsnZYkG0trqNCuBw==">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Colizza Maria Cristina</cp:lastModifiedBy>
  <cp:revision>5</cp:revision>
  <cp:lastPrinted>2021-11-02T16:37:00Z</cp:lastPrinted>
  <dcterms:created xsi:type="dcterms:W3CDTF">2019-10-15T10:57:00Z</dcterms:created>
  <dcterms:modified xsi:type="dcterms:W3CDTF">2021-11-03T10:57:00Z</dcterms:modified>
</cp:coreProperties>
</file>