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D5F5" w14:textId="77777777" w:rsidR="00435EE1" w:rsidRDefault="00435EE1" w:rsidP="00435E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6E912F" wp14:editId="22C4B7C1">
            <wp:extent cx="6115050" cy="828675"/>
            <wp:effectExtent l="0" t="0" r="0" b="9525"/>
            <wp:docPr id="1" name="Immagine 1" descr="Descrizione: 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08EC" w14:textId="77777777" w:rsidR="00435EE1" w:rsidRDefault="00435EE1" w:rsidP="00435EE1">
      <w:pPr>
        <w:jc w:val="center"/>
        <w:rPr>
          <w:sz w:val="28"/>
          <w:szCs w:val="28"/>
        </w:rPr>
      </w:pPr>
    </w:p>
    <w:p w14:paraId="5BFE154F" w14:textId="77777777" w:rsidR="00435EE1" w:rsidRDefault="00435EE1" w:rsidP="00435EE1">
      <w:pPr>
        <w:jc w:val="center"/>
        <w:rPr>
          <w:sz w:val="28"/>
          <w:szCs w:val="28"/>
        </w:rPr>
      </w:pPr>
    </w:p>
    <w:p w14:paraId="3D844DCB" w14:textId="77777777" w:rsidR="00435EE1" w:rsidRPr="00A831FA" w:rsidRDefault="00435EE1" w:rsidP="00435EE1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PIANO DI LAVORO ANNUALE  2021-2022</w:t>
      </w:r>
    </w:p>
    <w:p w14:paraId="17A93346" w14:textId="77777777" w:rsidR="00435EE1" w:rsidRDefault="00435EE1" w:rsidP="00435EE1"/>
    <w:p w14:paraId="5120C5B1" w14:textId="77777777" w:rsidR="00435EE1" w:rsidRDefault="00435EE1" w:rsidP="00435E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072"/>
        <w:gridCol w:w="740"/>
        <w:gridCol w:w="957"/>
        <w:gridCol w:w="1227"/>
      </w:tblGrid>
      <w:tr w:rsidR="00435EE1" w14:paraId="5F2B1776" w14:textId="77777777" w:rsidTr="009A44B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CF928" w14:textId="77777777" w:rsidR="00435EE1" w:rsidRDefault="00435EE1" w:rsidP="009A44B1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szCs w:val="20"/>
                <w:lang w:eastAsia="en-US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5EA" w14:textId="77777777" w:rsidR="00435EE1" w:rsidRDefault="00435EE1" w:rsidP="009A44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BOTTARO MARIA ENRICA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FB884" w14:textId="77777777" w:rsidR="00435EE1" w:rsidRDefault="00435EE1" w:rsidP="009A44B1">
            <w:pPr>
              <w:pStyle w:val="Titolo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6DE" w14:textId="77777777" w:rsidR="00435EE1" w:rsidRDefault="00435EE1" w:rsidP="009A44B1">
            <w:pPr>
              <w:pStyle w:val="Titolo1"/>
              <w:spacing w:line="276" w:lineRule="auto"/>
              <w:jc w:val="left"/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  <w:t>4AC</w:t>
            </w:r>
          </w:p>
        </w:tc>
      </w:tr>
      <w:tr w:rsidR="00435EE1" w14:paraId="40E596DC" w14:textId="77777777" w:rsidTr="009A44B1">
        <w:trPr>
          <w:trHeight w:val="5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FEA9A" w14:textId="77777777" w:rsidR="00435EE1" w:rsidRDefault="00435EE1" w:rsidP="009A44B1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14:paraId="3047DC87" w14:textId="77777777" w:rsidR="00435EE1" w:rsidRDefault="00435EE1" w:rsidP="009A44B1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Materia</w:t>
            </w:r>
          </w:p>
          <w:p w14:paraId="4FE404ED" w14:textId="77777777" w:rsidR="00435EE1" w:rsidRDefault="00435EE1" w:rsidP="009A44B1">
            <w:pPr>
              <w:pStyle w:val="Corpodeltesto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8C9" w14:textId="77777777" w:rsidR="00435EE1" w:rsidRDefault="00435EE1" w:rsidP="009A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F86E6A" w14:textId="77777777" w:rsidR="00435EE1" w:rsidRDefault="00435EE1" w:rsidP="009A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Durata del corso </w:t>
            </w:r>
            <w:r>
              <w:rPr>
                <w:lang w:eastAsia="en-US"/>
              </w:rPr>
              <w:br/>
              <w:t>(3h/</w:t>
            </w:r>
            <w:proofErr w:type="spellStart"/>
            <w:r>
              <w:rPr>
                <w:lang w:eastAsia="en-US"/>
              </w:rPr>
              <w:t>sett</w:t>
            </w:r>
            <w:proofErr w:type="spellEnd"/>
            <w:r>
              <w:rPr>
                <w:lang w:eastAsia="en-US"/>
              </w:rPr>
              <w:t>)*3</w:t>
            </w:r>
            <w:r w:rsidR="00524D40">
              <w:rPr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B0B" w14:textId="6CD1DD21" w:rsidR="00435EE1" w:rsidRDefault="00435EE1" w:rsidP="009A44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7B10C2">
              <w:rPr>
                <w:b/>
                <w:lang w:eastAsia="en-US"/>
              </w:rPr>
              <w:t>7</w:t>
            </w:r>
          </w:p>
          <w:p w14:paraId="39044301" w14:textId="77777777" w:rsidR="00435EE1" w:rsidRDefault="00435EE1" w:rsidP="009A44B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38B4511" w14:textId="77777777" w:rsidR="00435EE1" w:rsidRDefault="00435EE1" w:rsidP="009A44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6727">
              <w:rPr>
                <w:rFonts w:ascii="Verdana" w:hAnsi="Verdana"/>
              </w:rPr>
              <w:t>( * )</w:t>
            </w:r>
          </w:p>
        </w:tc>
      </w:tr>
    </w:tbl>
    <w:p w14:paraId="42D94F29" w14:textId="77777777" w:rsidR="00435EE1" w:rsidRDefault="00435EE1" w:rsidP="00435EE1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25BEBE8C" w14:textId="77777777" w:rsidR="00435EE1" w:rsidRDefault="00435EE1" w:rsidP="00435EE1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14:paraId="21A0D4DB" w14:textId="77777777" w:rsidR="00435EE1" w:rsidRDefault="00435EE1" w:rsidP="00435EE1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6"/>
        <w:gridCol w:w="5949"/>
        <w:gridCol w:w="709"/>
        <w:gridCol w:w="1494"/>
      </w:tblGrid>
      <w:tr w:rsidR="00435EE1" w14:paraId="6558AB16" w14:textId="77777777" w:rsidTr="009A44B1">
        <w:trPr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12A0CA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AF26F3" w14:textId="77777777" w:rsidR="00435EE1" w:rsidRDefault="00435EE1" w:rsidP="009A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Titolo dell’unità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5E948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Competenza/e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83410E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Liv</w:t>
            </w:r>
            <w:proofErr w:type="spellEnd"/>
            <w:r>
              <w:rPr>
                <w:lang w:eastAsia="en-US"/>
              </w:rPr>
              <w:t>. Del QNQ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637E05" w14:textId="77777777" w:rsidR="00435EE1" w:rsidRDefault="00435EE1" w:rsidP="009A44B1">
            <w:pPr>
              <w:spacing w:line="276" w:lineRule="auto"/>
              <w:rPr>
                <w:lang w:eastAsia="en-US"/>
              </w:rPr>
            </w:pPr>
          </w:p>
          <w:p w14:paraId="68E647AD" w14:textId="77777777" w:rsidR="00435EE1" w:rsidRDefault="00435EE1" w:rsidP="009A44B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Tempi (ore)</w:t>
            </w:r>
          </w:p>
        </w:tc>
      </w:tr>
      <w:tr w:rsidR="00435EE1" w14:paraId="685A1025" w14:textId="77777777" w:rsidTr="009A44B1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2C5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8FE" w14:textId="77777777" w:rsidR="00435EE1" w:rsidRDefault="00435EE1" w:rsidP="009A44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Ripasso</w:t>
            </w:r>
            <w:r w:rsidR="00C9418B">
              <w:rPr>
                <w:b/>
                <w:lang w:eastAsia="en-US"/>
              </w:rPr>
              <w:t xml:space="preserve"> +</w:t>
            </w:r>
          </w:p>
          <w:p w14:paraId="34D7C8C7" w14:textId="77777777" w:rsidR="00C9418B" w:rsidRDefault="00C9418B" w:rsidP="009A44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Complementi di algebra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18C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50658E18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0AF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7037BDFA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258008F2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FC2" w14:textId="77777777" w:rsidR="00435EE1" w:rsidRDefault="00435EE1" w:rsidP="009A44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4D79922" w14:textId="77777777" w:rsidR="00435EE1" w:rsidRDefault="00435EE1" w:rsidP="009A44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E1A7728" w14:textId="77777777" w:rsidR="00435EE1" w:rsidRDefault="00C9418B" w:rsidP="009A44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435EE1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435EE1" w14:paraId="261E7E84" w14:textId="77777777" w:rsidTr="009A44B1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ABE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C2B" w14:textId="77777777" w:rsidR="00435EE1" w:rsidRDefault="00223686" w:rsidP="009A44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Disequazioni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BBD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76052B63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AFA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243AD5F5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002EE961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BC2" w14:textId="77777777" w:rsidR="00435EE1" w:rsidRDefault="00435EE1" w:rsidP="009A44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E5029D4" w14:textId="77777777" w:rsidR="00435EE1" w:rsidRDefault="00435EE1" w:rsidP="009A44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4615C4C" w14:textId="01D0EF76" w:rsidR="00435EE1" w:rsidRDefault="00F14632" w:rsidP="009A44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435EE1">
              <w:rPr>
                <w:sz w:val="18"/>
                <w:szCs w:val="18"/>
                <w:lang w:eastAsia="en-US"/>
              </w:rPr>
              <w:t xml:space="preserve">  ore</w:t>
            </w:r>
          </w:p>
        </w:tc>
      </w:tr>
      <w:tr w:rsidR="00435EE1" w14:paraId="6D2A61D3" w14:textId="77777777" w:rsidTr="00435EE1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C8D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3F337BD1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EA9" w14:textId="77777777" w:rsidR="00435EE1" w:rsidRPr="00223686" w:rsidRDefault="00D95C1A" w:rsidP="00D95C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Introduzione all’analisi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C26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7E758713" w14:textId="77777777" w:rsidR="00435EE1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C0B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132B63DA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</w:p>
          <w:p w14:paraId="02A24D6F" w14:textId="77777777" w:rsidR="00435EE1" w:rsidRDefault="00435EE1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762" w14:textId="77777777" w:rsidR="00435EE1" w:rsidRDefault="00435EE1" w:rsidP="009A44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59C4CF4" w14:textId="77777777" w:rsidR="00435EE1" w:rsidRDefault="00435EE1" w:rsidP="009A44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840E8A8" w14:textId="5BD9B129" w:rsidR="00435EE1" w:rsidRDefault="00F14632" w:rsidP="009A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  <w:r w:rsidR="00435EE1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</w:tbl>
    <w:p w14:paraId="0DF7D1F8" w14:textId="77777777" w:rsidR="00435EE1" w:rsidRDefault="00435EE1" w:rsidP="00435EE1">
      <w:pPr>
        <w:jc w:val="center"/>
        <w:rPr>
          <w:sz w:val="28"/>
          <w:szCs w:val="28"/>
        </w:rPr>
      </w:pPr>
    </w:p>
    <w:p w14:paraId="773EC360" w14:textId="77777777" w:rsidR="00435EE1" w:rsidRDefault="00435EE1" w:rsidP="00435EE1">
      <w:pPr>
        <w:jc w:val="center"/>
        <w:rPr>
          <w:sz w:val="28"/>
          <w:szCs w:val="28"/>
        </w:rPr>
      </w:pPr>
    </w:p>
    <w:p w14:paraId="3DDA2120" w14:textId="242E132B" w:rsidR="00435EE1" w:rsidRPr="001D3A4A" w:rsidRDefault="00435EE1" w:rsidP="00435EE1">
      <w:pPr>
        <w:rPr>
          <w:rFonts w:ascii="Verdana" w:hAnsi="Verdana"/>
          <w:iCs/>
        </w:rPr>
      </w:pPr>
      <w:r w:rsidRPr="001D3A4A">
        <w:rPr>
          <w:rFonts w:ascii="Verdana" w:hAnsi="Verdana"/>
        </w:rPr>
        <w:t>( * ) L</w:t>
      </w:r>
      <w:r w:rsidRPr="001D3A4A">
        <w:rPr>
          <w:rFonts w:ascii="Verdana" w:hAnsi="Verdana"/>
          <w:iCs/>
        </w:rPr>
        <w:t xml:space="preserve">a classe sarà impegnata </w:t>
      </w:r>
      <w:r w:rsidR="001D3A4A" w:rsidRPr="001D3A4A">
        <w:rPr>
          <w:rFonts w:ascii="Verdana" w:hAnsi="Verdana"/>
          <w:iCs/>
        </w:rPr>
        <w:t xml:space="preserve">in </w:t>
      </w:r>
      <w:r w:rsidRPr="001D3A4A">
        <w:rPr>
          <w:rFonts w:ascii="Verdana" w:hAnsi="Verdana"/>
          <w:iCs/>
        </w:rPr>
        <w:t xml:space="preserve">attività di </w:t>
      </w:r>
      <w:r w:rsidR="001D3A4A" w:rsidRPr="001D3A4A">
        <w:rPr>
          <w:rFonts w:ascii="Verdana" w:hAnsi="Verdana"/>
          <w:iCs/>
        </w:rPr>
        <w:t>PCTO</w:t>
      </w:r>
      <w:r w:rsidRPr="001D3A4A">
        <w:rPr>
          <w:rFonts w:ascii="Verdana" w:hAnsi="Verdana"/>
          <w:iCs/>
        </w:rPr>
        <w:t xml:space="preserve"> </w:t>
      </w:r>
      <w:r w:rsidR="00524D40" w:rsidRPr="001D3A4A">
        <w:rPr>
          <w:rFonts w:ascii="Verdana" w:hAnsi="Verdana"/>
          <w:iCs/>
        </w:rPr>
        <w:t xml:space="preserve">per quattro settimane a partire dal </w:t>
      </w:r>
      <w:r w:rsidRPr="001D3A4A">
        <w:rPr>
          <w:rFonts w:ascii="Verdana" w:hAnsi="Verdana"/>
          <w:iCs/>
        </w:rPr>
        <w:t xml:space="preserve"> </w:t>
      </w:r>
      <w:r w:rsidR="007B10C2" w:rsidRPr="001D3A4A">
        <w:rPr>
          <w:rFonts w:ascii="Verdana" w:hAnsi="Verdana"/>
          <w:iCs/>
        </w:rPr>
        <w:t>6 g</w:t>
      </w:r>
      <w:r w:rsidRPr="001D3A4A">
        <w:rPr>
          <w:rFonts w:ascii="Verdana" w:hAnsi="Verdana"/>
          <w:iCs/>
        </w:rPr>
        <w:t>iugno 2022</w:t>
      </w:r>
      <w:r w:rsidR="00524D40" w:rsidRPr="001D3A4A">
        <w:rPr>
          <w:rFonts w:ascii="Verdana" w:hAnsi="Verdana"/>
          <w:iCs/>
        </w:rPr>
        <w:t>.</w:t>
      </w:r>
    </w:p>
    <w:p w14:paraId="7435AE26" w14:textId="77777777" w:rsidR="00524D40" w:rsidRPr="00241046" w:rsidRDefault="00524D40" w:rsidP="00435EE1">
      <w:pPr>
        <w:rPr>
          <w:rFonts w:ascii="Arial" w:hAnsi="Arial" w:cs="Arial"/>
          <w:b/>
          <w:iCs/>
          <w:color w:val="FF0000"/>
        </w:rPr>
      </w:pPr>
    </w:p>
    <w:p w14:paraId="4A66ECBA" w14:textId="77777777" w:rsidR="00524D40" w:rsidRDefault="00524D40" w:rsidP="00435EE1">
      <w:pPr>
        <w:rPr>
          <w:rFonts w:ascii="Arial" w:hAnsi="Arial" w:cs="Arial"/>
          <w:iCs/>
        </w:rPr>
      </w:pPr>
    </w:p>
    <w:p w14:paraId="69947E66" w14:textId="77777777" w:rsidR="00524D40" w:rsidRDefault="00524D40" w:rsidP="00435EE1">
      <w:pPr>
        <w:rPr>
          <w:rFonts w:ascii="Arial" w:hAnsi="Arial" w:cs="Arial"/>
          <w:iCs/>
        </w:rPr>
      </w:pPr>
    </w:p>
    <w:p w14:paraId="00C1FF4D" w14:textId="77777777" w:rsidR="00524D40" w:rsidRDefault="00524D40" w:rsidP="00435EE1">
      <w:pPr>
        <w:rPr>
          <w:rFonts w:ascii="Arial" w:hAnsi="Arial" w:cs="Arial"/>
          <w:iCs/>
        </w:rPr>
      </w:pPr>
    </w:p>
    <w:p w14:paraId="2D6BE432" w14:textId="77777777" w:rsidR="00524D40" w:rsidRPr="00524D40" w:rsidRDefault="00524D40" w:rsidP="00435EE1">
      <w:pPr>
        <w:rPr>
          <w:rFonts w:ascii="Arial" w:hAnsi="Arial" w:cs="Arial"/>
        </w:rPr>
      </w:pPr>
    </w:p>
    <w:p w14:paraId="1F1E26FD" w14:textId="77777777" w:rsidR="00435EE1" w:rsidRDefault="00435EE1" w:rsidP="00435EE1">
      <w:pPr>
        <w:rPr>
          <w:rFonts w:ascii="Verdana" w:hAnsi="Verdana"/>
          <w:iCs/>
        </w:rPr>
      </w:pPr>
    </w:p>
    <w:p w14:paraId="62CA6833" w14:textId="77777777" w:rsidR="00435EE1" w:rsidRPr="00E8038E" w:rsidRDefault="00435EE1" w:rsidP="00435EE1">
      <w:pPr>
        <w:rPr>
          <w:rFonts w:ascii="Verdana" w:hAnsi="Verdana"/>
          <w:iCs/>
        </w:rPr>
      </w:pPr>
    </w:p>
    <w:p w14:paraId="0A0C5C23" w14:textId="77777777" w:rsidR="00435EE1" w:rsidRPr="002A4CD1" w:rsidRDefault="00435EE1" w:rsidP="00435EE1"/>
    <w:p w14:paraId="17376037" w14:textId="77777777" w:rsidR="00435EE1" w:rsidRDefault="00435EE1" w:rsidP="00435EE1">
      <w:pPr>
        <w:jc w:val="center"/>
        <w:rPr>
          <w:sz w:val="28"/>
          <w:szCs w:val="28"/>
        </w:rPr>
      </w:pPr>
    </w:p>
    <w:p w14:paraId="4272EBFB" w14:textId="77777777" w:rsidR="00435EE1" w:rsidRDefault="00435EE1" w:rsidP="00435EE1">
      <w:pPr>
        <w:jc w:val="center"/>
        <w:rPr>
          <w:sz w:val="28"/>
          <w:szCs w:val="28"/>
        </w:rPr>
      </w:pPr>
    </w:p>
    <w:p w14:paraId="4DD3D965" w14:textId="77777777" w:rsidR="00435EE1" w:rsidRDefault="00435EE1" w:rsidP="00435EE1">
      <w:pPr>
        <w:jc w:val="center"/>
        <w:rPr>
          <w:sz w:val="28"/>
          <w:szCs w:val="28"/>
        </w:rPr>
      </w:pPr>
    </w:p>
    <w:p w14:paraId="5347D008" w14:textId="77777777" w:rsidR="00435EE1" w:rsidRDefault="00435EE1" w:rsidP="00435EE1">
      <w:pPr>
        <w:jc w:val="center"/>
        <w:rPr>
          <w:sz w:val="28"/>
          <w:szCs w:val="28"/>
        </w:rPr>
      </w:pPr>
    </w:p>
    <w:p w14:paraId="0504A2AB" w14:textId="77777777" w:rsidR="00435EE1" w:rsidRDefault="00435EE1" w:rsidP="00435EE1">
      <w:pPr>
        <w:jc w:val="center"/>
        <w:rPr>
          <w:sz w:val="28"/>
          <w:szCs w:val="28"/>
        </w:rPr>
      </w:pPr>
    </w:p>
    <w:p w14:paraId="1DE132D8" w14:textId="77777777" w:rsidR="00435EE1" w:rsidRDefault="00435EE1" w:rsidP="00435E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63684F33" w14:textId="77777777" w:rsidR="00435EE1" w:rsidRDefault="00435EE1" w:rsidP="0043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1</w:t>
      </w:r>
    </w:p>
    <w:p w14:paraId="33B3435A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7F2B95C7" w14:textId="77777777" w:rsidR="00435EE1" w:rsidRDefault="00435EE1" w:rsidP="00435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Bottaro Maria Enrica</w:t>
      </w:r>
    </w:p>
    <w:p w14:paraId="461DFB70" w14:textId="77777777" w:rsidR="00435EE1" w:rsidRDefault="00435EE1" w:rsidP="00435EE1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435EE1" w14:paraId="0C8AD478" w14:textId="77777777" w:rsidTr="009A44B1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743D32E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6DE" w14:textId="77777777" w:rsidR="00435EE1" w:rsidRPr="000974A8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RIPASSO</w:t>
            </w:r>
            <w:r w:rsidR="00BA430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+ COMPLEMENTI DI ALGEBRA</w:t>
            </w:r>
          </w:p>
        </w:tc>
      </w:tr>
      <w:tr w:rsidR="00435EE1" w14:paraId="06D5FE07" w14:textId="77777777" w:rsidTr="009A44B1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505AFB3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3109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4E8FD2ED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7E9BB1D3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3601E2CA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1663208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489A1DCB" w14:textId="77777777" w:rsidR="00435EE1" w:rsidRPr="00ED65E8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5B75DA20" w14:textId="77777777" w:rsidR="00435EE1" w:rsidRPr="00ED65E8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533DD9B6" w14:textId="77777777" w:rsidR="00435EE1" w:rsidRPr="00E37BF4" w:rsidRDefault="00435EE1" w:rsidP="009A44B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435EE1" w14:paraId="7DB5A95D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7EFD07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54BDCF02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4EC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435EE1" w14:paraId="4F7F5E08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D2F4780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6EF" w14:textId="77777777" w:rsidR="00435EE1" w:rsidRDefault="002309A4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retta e la parabola nel piano cartesiano</w:t>
            </w:r>
          </w:p>
          <w:p w14:paraId="22007C12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Equazioni </w:t>
            </w:r>
            <w:r w:rsidR="002309A4">
              <w:rPr>
                <w:b/>
                <w:lang w:eastAsia="en-US"/>
              </w:rPr>
              <w:t>esponenziali e logaritmiche</w:t>
            </w:r>
          </w:p>
          <w:p w14:paraId="07A491F0" w14:textId="77777777" w:rsidR="00435EE1" w:rsidRPr="00E37BF4" w:rsidRDefault="002309A4" w:rsidP="002309A4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Equazioni di grado superiore al secondo binomie, trinomie e risolvibili mediante scomposizione</w:t>
            </w:r>
          </w:p>
        </w:tc>
      </w:tr>
      <w:tr w:rsidR="00435EE1" w14:paraId="319B6328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4473B6F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C0F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435EE1" w14:paraId="47B284FA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137C8DA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2C6F" w14:textId="77777777" w:rsidR="00435EE1" w:rsidRPr="00A45C76" w:rsidRDefault="00435EE1" w:rsidP="009A44B1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435EE1" w14:paraId="43BFA2E5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6A43ED1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A328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6121F718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6F112B15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00AEBCE5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4A913ED5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41246093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2B99BBA0" w14:textId="77777777" w:rsidR="00435EE1" w:rsidRPr="00E37BF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435EE1" w14:paraId="22204995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9D906C1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F29C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3B3BEBA4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04CBC96D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18FAFBB8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6F978042" w14:textId="77777777" w:rsidR="00435EE1" w:rsidRPr="002353DB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435EE1" w14:paraId="1E5FB3CE" w14:textId="77777777" w:rsidTr="009A44B1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BB3984B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CE" w14:textId="77777777" w:rsidR="00435EE1" w:rsidRPr="000974A8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7629E883" w14:textId="77777777" w:rsidR="00435EE1" w:rsidRDefault="00C9418B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</w:t>
            </w:r>
            <w:r w:rsidR="00435EE1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40C9F242" w14:textId="1F320EDB" w:rsidR="00435EE1" w:rsidRPr="000974A8" w:rsidRDefault="00D14F18" w:rsidP="00D14F1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435EE1" w14:paraId="1C1F9E87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881B9E8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03C5CB7B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EB20" w14:textId="77777777" w:rsidR="00435EE1" w:rsidRDefault="00435EE1" w:rsidP="009A4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Libro di testo:</w:t>
            </w:r>
            <w:r w:rsidRPr="000974A8">
              <w:rPr>
                <w:b/>
              </w:rPr>
              <w:t xml:space="preserve"> Sasso</w:t>
            </w:r>
            <w:r>
              <w:rPr>
                <w:b/>
              </w:rPr>
              <w:t xml:space="preserve"> – Fragni COLORI DEL</w:t>
            </w:r>
            <w:r w:rsidRPr="000974A8">
              <w:rPr>
                <w:b/>
              </w:rPr>
              <w:t xml:space="preserve">LA MATEMATICA Ed. </w:t>
            </w:r>
            <w:r>
              <w:rPr>
                <w:b/>
              </w:rPr>
              <w:t>bianca-volume A  Ed. Petrini; utilizzo della piattaforma G-Suite;</w:t>
            </w:r>
            <w:r>
              <w:rPr>
                <w:b/>
                <w:lang w:eastAsia="en-US"/>
              </w:rPr>
              <w:t xml:space="preserve"> 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>
              <w:rPr>
                <w:b/>
                <w:lang w:eastAsia="en-US"/>
              </w:rPr>
              <w:t xml:space="preserve">fornito dal docente. </w:t>
            </w:r>
          </w:p>
          <w:p w14:paraId="0818025F" w14:textId="77777777" w:rsidR="00435EE1" w:rsidRPr="00222F76" w:rsidRDefault="00435EE1" w:rsidP="009A44B1">
            <w:pPr>
              <w:rPr>
                <w:b/>
              </w:rPr>
            </w:pPr>
          </w:p>
        </w:tc>
      </w:tr>
      <w:tr w:rsidR="00435EE1" w14:paraId="539229CB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411545F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440" w14:textId="77777777" w:rsidR="00435EE1" w:rsidRDefault="00435EE1" w:rsidP="009A44B1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1E844685" w14:textId="77777777" w:rsidR="00435EE1" w:rsidRPr="00227E90" w:rsidRDefault="00435EE1" w:rsidP="009A44B1">
            <w:pPr>
              <w:rPr>
                <w:b/>
                <w:lang w:eastAsia="en-US"/>
              </w:rPr>
            </w:pPr>
          </w:p>
        </w:tc>
      </w:tr>
    </w:tbl>
    <w:p w14:paraId="295A238B" w14:textId="77777777" w:rsidR="00435EE1" w:rsidRDefault="00435EE1" w:rsidP="00435EE1">
      <w:pPr>
        <w:jc w:val="center"/>
        <w:rPr>
          <w:sz w:val="28"/>
          <w:szCs w:val="28"/>
        </w:rPr>
      </w:pPr>
    </w:p>
    <w:p w14:paraId="02125A53" w14:textId="77777777" w:rsidR="00435EE1" w:rsidRDefault="00435EE1" w:rsidP="00435EE1"/>
    <w:p w14:paraId="151FD8EE" w14:textId="77777777" w:rsidR="00435EE1" w:rsidRDefault="00435EE1" w:rsidP="00435EE1">
      <w:pPr>
        <w:jc w:val="center"/>
        <w:rPr>
          <w:sz w:val="28"/>
          <w:szCs w:val="28"/>
        </w:rPr>
      </w:pPr>
    </w:p>
    <w:p w14:paraId="01D1CD7A" w14:textId="77777777" w:rsidR="00435EE1" w:rsidRDefault="00435EE1" w:rsidP="00435EE1">
      <w:pPr>
        <w:jc w:val="center"/>
        <w:rPr>
          <w:sz w:val="28"/>
          <w:szCs w:val="28"/>
        </w:rPr>
      </w:pPr>
    </w:p>
    <w:p w14:paraId="68C46F79" w14:textId="77777777" w:rsidR="00435EE1" w:rsidRDefault="00435EE1" w:rsidP="00435EE1">
      <w:pPr>
        <w:jc w:val="center"/>
        <w:rPr>
          <w:sz w:val="28"/>
          <w:szCs w:val="28"/>
        </w:rPr>
      </w:pPr>
    </w:p>
    <w:p w14:paraId="52F570F7" w14:textId="77777777" w:rsidR="00435EE1" w:rsidRDefault="00435EE1" w:rsidP="00435EE1">
      <w:pPr>
        <w:jc w:val="center"/>
        <w:rPr>
          <w:sz w:val="28"/>
          <w:szCs w:val="28"/>
        </w:rPr>
      </w:pPr>
    </w:p>
    <w:p w14:paraId="2CFB95D0" w14:textId="77777777" w:rsidR="00435EE1" w:rsidRDefault="00435EE1" w:rsidP="00435EE1">
      <w:pPr>
        <w:jc w:val="center"/>
        <w:rPr>
          <w:sz w:val="28"/>
          <w:szCs w:val="28"/>
        </w:rPr>
      </w:pPr>
    </w:p>
    <w:p w14:paraId="4AAF1D7C" w14:textId="77777777" w:rsidR="00435EE1" w:rsidRDefault="00435EE1" w:rsidP="00435EE1">
      <w:pPr>
        <w:jc w:val="center"/>
        <w:rPr>
          <w:sz w:val="28"/>
          <w:szCs w:val="28"/>
        </w:rPr>
      </w:pPr>
    </w:p>
    <w:p w14:paraId="3B0AFE7B" w14:textId="77777777" w:rsidR="00435EE1" w:rsidRDefault="00435EE1" w:rsidP="00435EE1">
      <w:pPr>
        <w:jc w:val="center"/>
        <w:rPr>
          <w:sz w:val="28"/>
          <w:szCs w:val="28"/>
        </w:rPr>
      </w:pPr>
    </w:p>
    <w:p w14:paraId="2FD185C2" w14:textId="77777777" w:rsidR="00435EE1" w:rsidRDefault="00435EE1" w:rsidP="00435EE1">
      <w:pPr>
        <w:jc w:val="center"/>
        <w:rPr>
          <w:sz w:val="28"/>
          <w:szCs w:val="28"/>
        </w:rPr>
      </w:pPr>
    </w:p>
    <w:p w14:paraId="14052B7C" w14:textId="77777777" w:rsidR="00435EE1" w:rsidRDefault="00435EE1" w:rsidP="00435EE1">
      <w:pPr>
        <w:jc w:val="center"/>
        <w:rPr>
          <w:sz w:val="28"/>
          <w:szCs w:val="28"/>
        </w:rPr>
      </w:pPr>
    </w:p>
    <w:p w14:paraId="2561FCE1" w14:textId="77777777" w:rsidR="00435EE1" w:rsidRDefault="00435EE1" w:rsidP="00435EE1">
      <w:pPr>
        <w:jc w:val="center"/>
        <w:rPr>
          <w:sz w:val="28"/>
          <w:szCs w:val="28"/>
        </w:rPr>
      </w:pPr>
    </w:p>
    <w:p w14:paraId="3B2F0C7F" w14:textId="77777777" w:rsidR="00435EE1" w:rsidRDefault="00435EE1" w:rsidP="00435EE1">
      <w:pPr>
        <w:jc w:val="center"/>
        <w:rPr>
          <w:sz w:val="28"/>
          <w:szCs w:val="28"/>
        </w:rPr>
      </w:pPr>
    </w:p>
    <w:p w14:paraId="16FF25ED" w14:textId="77777777" w:rsidR="00435EE1" w:rsidRDefault="00435EE1" w:rsidP="00435EE1">
      <w:pPr>
        <w:jc w:val="center"/>
        <w:rPr>
          <w:sz w:val="28"/>
          <w:szCs w:val="28"/>
        </w:rPr>
      </w:pPr>
    </w:p>
    <w:p w14:paraId="555EBB01" w14:textId="77777777" w:rsidR="00435EE1" w:rsidRDefault="00435EE1" w:rsidP="00435EE1">
      <w:pPr>
        <w:jc w:val="center"/>
        <w:rPr>
          <w:sz w:val="28"/>
          <w:szCs w:val="28"/>
        </w:rPr>
      </w:pPr>
    </w:p>
    <w:p w14:paraId="2E390143" w14:textId="77777777" w:rsidR="00B06CA5" w:rsidRDefault="00B06CA5" w:rsidP="00435EE1">
      <w:pPr>
        <w:jc w:val="center"/>
        <w:rPr>
          <w:sz w:val="28"/>
          <w:szCs w:val="28"/>
        </w:rPr>
      </w:pPr>
    </w:p>
    <w:p w14:paraId="5BF23065" w14:textId="77777777" w:rsidR="00435EE1" w:rsidRDefault="00435EE1" w:rsidP="00435EE1">
      <w:pPr>
        <w:jc w:val="center"/>
        <w:rPr>
          <w:sz w:val="28"/>
          <w:szCs w:val="28"/>
        </w:rPr>
      </w:pPr>
    </w:p>
    <w:p w14:paraId="75377059" w14:textId="77777777" w:rsidR="00435EE1" w:rsidRDefault="00435EE1" w:rsidP="00435EE1">
      <w:pPr>
        <w:jc w:val="center"/>
        <w:rPr>
          <w:sz w:val="28"/>
          <w:szCs w:val="28"/>
        </w:rPr>
      </w:pPr>
    </w:p>
    <w:p w14:paraId="6ADE087B" w14:textId="77777777" w:rsidR="00435EE1" w:rsidRDefault="00435EE1" w:rsidP="00435EE1">
      <w:pPr>
        <w:jc w:val="center"/>
        <w:rPr>
          <w:sz w:val="28"/>
          <w:szCs w:val="28"/>
        </w:rPr>
      </w:pPr>
    </w:p>
    <w:p w14:paraId="62F84427" w14:textId="77777777" w:rsidR="00435EE1" w:rsidRDefault="00435EE1" w:rsidP="00435EE1">
      <w:pPr>
        <w:jc w:val="center"/>
        <w:rPr>
          <w:sz w:val="28"/>
          <w:szCs w:val="28"/>
        </w:rPr>
      </w:pPr>
    </w:p>
    <w:p w14:paraId="695B748A" w14:textId="77777777" w:rsidR="00435EE1" w:rsidRDefault="00435EE1" w:rsidP="00435EE1">
      <w:pPr>
        <w:jc w:val="center"/>
        <w:rPr>
          <w:sz w:val="28"/>
          <w:szCs w:val="28"/>
        </w:rPr>
      </w:pPr>
    </w:p>
    <w:p w14:paraId="7492D34E" w14:textId="77777777" w:rsidR="00435EE1" w:rsidRDefault="00435EE1" w:rsidP="00435EE1">
      <w:pPr>
        <w:jc w:val="center"/>
        <w:rPr>
          <w:sz w:val="28"/>
          <w:szCs w:val="28"/>
        </w:rPr>
      </w:pPr>
    </w:p>
    <w:p w14:paraId="3FC15D3C" w14:textId="77777777" w:rsidR="00435EE1" w:rsidRDefault="00435EE1" w:rsidP="00435EE1">
      <w:pPr>
        <w:jc w:val="center"/>
        <w:rPr>
          <w:sz w:val="28"/>
          <w:szCs w:val="28"/>
        </w:rPr>
      </w:pPr>
    </w:p>
    <w:p w14:paraId="7822910C" w14:textId="77777777" w:rsidR="00435EE1" w:rsidRDefault="00435EE1" w:rsidP="00435EE1">
      <w:pPr>
        <w:jc w:val="center"/>
        <w:rPr>
          <w:sz w:val="28"/>
          <w:szCs w:val="28"/>
        </w:rPr>
      </w:pPr>
    </w:p>
    <w:p w14:paraId="612379C9" w14:textId="77777777" w:rsidR="00435EE1" w:rsidRDefault="00435EE1" w:rsidP="00435EE1">
      <w:pPr>
        <w:jc w:val="center"/>
        <w:rPr>
          <w:sz w:val="28"/>
          <w:szCs w:val="28"/>
        </w:rPr>
      </w:pPr>
    </w:p>
    <w:p w14:paraId="2903FABF" w14:textId="77777777" w:rsidR="00435EE1" w:rsidRDefault="00435EE1" w:rsidP="00435EE1">
      <w:pPr>
        <w:jc w:val="center"/>
        <w:rPr>
          <w:sz w:val="28"/>
          <w:szCs w:val="28"/>
        </w:rPr>
      </w:pPr>
    </w:p>
    <w:p w14:paraId="4AF8DFCD" w14:textId="507CBEE1" w:rsidR="00435EE1" w:rsidRDefault="00F65D3C" w:rsidP="00435E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435EE1">
        <w:rPr>
          <w:sz w:val="28"/>
          <w:szCs w:val="28"/>
        </w:rPr>
        <w:t xml:space="preserve">ATEMATICA                                       </w:t>
      </w:r>
    </w:p>
    <w:p w14:paraId="48AEA3C6" w14:textId="77777777" w:rsidR="00435EE1" w:rsidRDefault="00435EE1" w:rsidP="0043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2</w:t>
      </w:r>
    </w:p>
    <w:p w14:paraId="6ECDB6C6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64E9AD95" w14:textId="77777777" w:rsidR="00435EE1" w:rsidRDefault="00435EE1" w:rsidP="00435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Bottaro Maria Enrica</w:t>
      </w:r>
    </w:p>
    <w:p w14:paraId="73B51D72" w14:textId="77777777" w:rsidR="00435EE1" w:rsidRDefault="00435EE1" w:rsidP="00435EE1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435EE1" w14:paraId="4203DB04" w14:textId="77777777" w:rsidTr="009A44B1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63782F9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34F2" w14:textId="77777777" w:rsidR="00435EE1" w:rsidRPr="000974A8" w:rsidRDefault="00B06CA5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DISEQUAZIONI</w:t>
            </w:r>
          </w:p>
        </w:tc>
      </w:tr>
      <w:tr w:rsidR="00435EE1" w14:paraId="2B3E106B" w14:textId="77777777" w:rsidTr="009A44B1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8F5FDA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90F1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1695138B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701B727E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68043FB4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60CD4CE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354C9257" w14:textId="77777777" w:rsidR="00435EE1" w:rsidRPr="003C3B31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5596F396" w14:textId="77777777" w:rsidR="00435EE1" w:rsidRPr="00ED65E8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1B0BB57C" w14:textId="77777777" w:rsidR="00435EE1" w:rsidRPr="00E37BF4" w:rsidRDefault="00435EE1" w:rsidP="009A44B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435EE1" w14:paraId="495C650B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7089F75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70DA030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DDE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435EE1" w14:paraId="64B16DCC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89D398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46A" w14:textId="77777777" w:rsidR="00435EE1" w:rsidRDefault="00AA4769" w:rsidP="00435EE1">
            <w:pPr>
              <w:pStyle w:val="Paragrafoelenco"/>
              <w:numPr>
                <w:ilvl w:val="0"/>
                <w:numId w:val="3"/>
              </w:numPr>
              <w:ind w:left="217" w:hanging="21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Disequazioni razionali: </w:t>
            </w:r>
            <w:r w:rsidR="009E7EBC">
              <w:rPr>
                <w:b/>
                <w:color w:val="000000" w:themeColor="text1"/>
              </w:rPr>
              <w:t>disequazioni di 1° grado, disequazioni di secondo grado con metodo grafico e algebrico, disequazioni di grado superiore al 2° riconducibili a disequazioni di 1° e 2° grado, disequazioni fratte</w:t>
            </w:r>
          </w:p>
          <w:p w14:paraId="2BDFDE5E" w14:textId="77777777" w:rsidR="00223686" w:rsidRDefault="00435EE1" w:rsidP="00651D92">
            <w:pPr>
              <w:pStyle w:val="Paragrafoelenco"/>
              <w:numPr>
                <w:ilvl w:val="0"/>
                <w:numId w:val="3"/>
              </w:numPr>
              <w:ind w:left="227" w:hanging="217"/>
              <w:contextualSpacing w:val="0"/>
              <w:jc w:val="both"/>
              <w:rPr>
                <w:b/>
              </w:rPr>
            </w:pPr>
            <w:r w:rsidRPr="00651D92">
              <w:rPr>
                <w:b/>
              </w:rPr>
              <w:t xml:space="preserve">Disequazioni </w:t>
            </w:r>
            <w:r w:rsidR="009E7EBC" w:rsidRPr="00651D92">
              <w:rPr>
                <w:b/>
              </w:rPr>
              <w:t xml:space="preserve">irrazionali e loro dominio: </w:t>
            </w:r>
          </w:p>
          <w:p w14:paraId="4662770B" w14:textId="77777777" w:rsidR="00651D92" w:rsidRDefault="009E7EBC" w:rsidP="00223686">
            <w:pPr>
              <w:pStyle w:val="Paragrafoelenco"/>
              <w:ind w:left="227"/>
              <w:contextualSpacing w:val="0"/>
              <w:jc w:val="both"/>
              <w:rPr>
                <w:b/>
              </w:rPr>
            </w:pPr>
            <w:r w:rsidRPr="00651D92">
              <w:rPr>
                <w:b/>
              </w:rPr>
              <w:t xml:space="preserve">disequazioni contenenti radicali quadratici della forma </w:t>
            </w:r>
            <w:r w:rsidRPr="009E7EBC">
              <w:rPr>
                <w:b/>
                <w:position w:val="-12"/>
              </w:rPr>
              <w:object w:dxaOrig="1140" w:dyaOrig="400" w14:anchorId="6FCA2E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8pt" o:ole="">
                  <v:imagedata r:id="rId7" o:title=""/>
                </v:shape>
                <o:OLEObject Type="Embed" ProgID="Equation.3" ShapeID="_x0000_i1025" DrawAspect="Content" ObjectID="_1697482463" r:id="rId8"/>
              </w:object>
            </w:r>
            <w:r w:rsidRPr="00651D92">
              <w:rPr>
                <w:b/>
              </w:rPr>
              <w:t xml:space="preserve">e </w:t>
            </w:r>
            <w:r w:rsidRPr="009E7EBC">
              <w:rPr>
                <w:b/>
                <w:position w:val="-12"/>
              </w:rPr>
              <w:object w:dxaOrig="1140" w:dyaOrig="400" w14:anchorId="3A61C263">
                <v:shape id="_x0000_i1026" type="#_x0000_t75" style="width:57pt;height:18pt" o:ole="">
                  <v:imagedata r:id="rId9" o:title=""/>
                </v:shape>
                <o:OLEObject Type="Embed" ProgID="Equation.3" ShapeID="_x0000_i1026" DrawAspect="Content" ObjectID="_1697482464" r:id="rId10"/>
              </w:object>
            </w:r>
            <w:r w:rsidRPr="00651D92">
              <w:rPr>
                <w:b/>
              </w:rPr>
              <w:t>,</w:t>
            </w:r>
            <w:r w:rsidR="00223686">
              <w:rPr>
                <w:b/>
              </w:rPr>
              <w:t xml:space="preserve"> </w:t>
            </w:r>
            <w:r w:rsidRPr="00651D92">
              <w:rPr>
                <w:b/>
              </w:rPr>
              <w:t>disequazioni della forma</w:t>
            </w:r>
            <w:r w:rsidR="00651D92" w:rsidRPr="00651D92">
              <w:rPr>
                <w:b/>
              </w:rPr>
              <w:t xml:space="preserve"> </w:t>
            </w:r>
          </w:p>
          <w:p w14:paraId="4A7DB1FE" w14:textId="77777777" w:rsidR="00435EE1" w:rsidRPr="00651D92" w:rsidRDefault="009E7EBC" w:rsidP="00651D92">
            <w:pPr>
              <w:pStyle w:val="Paragrafoelenco"/>
              <w:ind w:left="227"/>
              <w:contextualSpacing w:val="0"/>
              <w:jc w:val="both"/>
              <w:rPr>
                <w:b/>
              </w:rPr>
            </w:pPr>
            <w:r w:rsidRPr="00651D92">
              <w:rPr>
                <w:b/>
              </w:rPr>
              <w:t xml:space="preserve">  </w:t>
            </w:r>
            <w:r w:rsidR="00651D92" w:rsidRPr="00651D92">
              <w:rPr>
                <w:b/>
              </w:rPr>
              <w:t xml:space="preserve"> </w:t>
            </w:r>
            <w:r w:rsidRPr="009E7EBC">
              <w:rPr>
                <w:b/>
                <w:position w:val="-12"/>
              </w:rPr>
              <w:object w:dxaOrig="1600" w:dyaOrig="400" w14:anchorId="536B1BB7">
                <v:shape id="_x0000_i1027" type="#_x0000_t75" style="width:80.25pt;height:18pt" o:ole="">
                  <v:imagedata r:id="rId11" o:title=""/>
                </v:shape>
                <o:OLEObject Type="Embed" ProgID="Equation.3" ShapeID="_x0000_i1027" DrawAspect="Content" ObjectID="_1697482465" r:id="rId12"/>
              </w:object>
            </w:r>
            <w:r w:rsidRPr="00651D92">
              <w:rPr>
                <w:b/>
              </w:rPr>
              <w:t xml:space="preserve"> e </w:t>
            </w:r>
            <w:r w:rsidRPr="009E7EBC">
              <w:rPr>
                <w:b/>
                <w:position w:val="-12"/>
              </w:rPr>
              <w:object w:dxaOrig="1579" w:dyaOrig="400" w14:anchorId="4F132DD2">
                <v:shape id="_x0000_i1028" type="#_x0000_t75" style="width:80.25pt;height:18pt" o:ole="">
                  <v:imagedata r:id="rId13" o:title=""/>
                </v:shape>
                <o:OLEObject Type="Embed" ProgID="Equation.3" ShapeID="_x0000_i1028" DrawAspect="Content" ObjectID="_1697482466" r:id="rId14"/>
              </w:object>
            </w:r>
            <w:r w:rsidRPr="00651D92">
              <w:rPr>
                <w:b/>
              </w:rPr>
              <w:t>.</w:t>
            </w:r>
          </w:p>
          <w:p w14:paraId="532244AC" w14:textId="77777777" w:rsidR="00435EE1" w:rsidRPr="00731FB4" w:rsidRDefault="00435EE1" w:rsidP="00651D92">
            <w:pPr>
              <w:pStyle w:val="Paragrafoelenco"/>
              <w:ind w:left="227"/>
              <w:jc w:val="both"/>
              <w:rPr>
                <w:b/>
              </w:rPr>
            </w:pPr>
          </w:p>
        </w:tc>
      </w:tr>
      <w:tr w:rsidR="00435EE1" w14:paraId="1D483E2A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5CE19DB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ABDE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435EE1" w14:paraId="0055E905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78594EA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608" w14:textId="77777777" w:rsidR="00435EE1" w:rsidRPr="00A45C76" w:rsidRDefault="00435EE1" w:rsidP="009A44B1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435EE1" w14:paraId="7D338926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AD91ECF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DBAA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221B09B6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025055D3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5EF936CC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19B82454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48566A6E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363DD57A" w14:textId="77777777" w:rsidR="00435EE1" w:rsidRPr="00E37BF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435EE1" w14:paraId="2FD6266E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D218339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E478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1550A35E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51980379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4FCA06E2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1476E259" w14:textId="77777777" w:rsidR="00435EE1" w:rsidRPr="002353DB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435EE1" w14:paraId="3494455E" w14:textId="77777777" w:rsidTr="009A44B1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58D2958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793" w14:textId="77777777" w:rsidR="00435EE1" w:rsidRPr="000974A8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3C619DBE" w14:textId="7934A59A" w:rsidR="00435EE1" w:rsidRPr="000974A8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F14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</w:t>
            </w:r>
            <w:r w:rsidR="00F37D7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ore</w:t>
            </w:r>
          </w:p>
          <w:p w14:paraId="07ED459D" w14:textId="046BE1C3" w:rsidR="00435EE1" w:rsidRPr="000974A8" w:rsidRDefault="00D14F18" w:rsidP="00D14F1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435EE1" w14:paraId="5762A2F4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735FCDE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2D32A2B2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C89" w14:textId="77777777" w:rsidR="00435EE1" w:rsidRDefault="00435EE1" w:rsidP="009A44B1">
            <w:pPr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 xml:space="preserve">Libro di testo: </w:t>
            </w:r>
            <w:r w:rsidRPr="000974A8">
              <w:rPr>
                <w:b/>
              </w:rPr>
              <w:t>Sasso</w:t>
            </w:r>
            <w:r>
              <w:rPr>
                <w:b/>
              </w:rPr>
              <w:t xml:space="preserve"> – Fragni COLORI DEL</w:t>
            </w:r>
            <w:r w:rsidRPr="000974A8">
              <w:rPr>
                <w:b/>
              </w:rPr>
              <w:t xml:space="preserve">LA MATEMATICA Ed. </w:t>
            </w:r>
            <w:r>
              <w:rPr>
                <w:b/>
              </w:rPr>
              <w:t>bianca-volume A  Ed. Petrini;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</w:rPr>
              <w:t>utilizzo della piattaforma G-Suite;</w:t>
            </w:r>
            <w:r>
              <w:rPr>
                <w:b/>
                <w:lang w:eastAsia="en-US"/>
              </w:rPr>
              <w:t xml:space="preserve"> 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>
              <w:rPr>
                <w:b/>
                <w:lang w:eastAsia="en-US"/>
              </w:rPr>
              <w:t xml:space="preserve">fornito dal docente. </w:t>
            </w:r>
          </w:p>
          <w:p w14:paraId="1222AD64" w14:textId="77777777" w:rsidR="00435EE1" w:rsidRPr="00D05BF4" w:rsidRDefault="00435EE1" w:rsidP="009A44B1">
            <w:pPr>
              <w:spacing w:line="276" w:lineRule="auto"/>
              <w:rPr>
                <w:b/>
                <w:sz w:val="13"/>
                <w:szCs w:val="13"/>
                <w:lang w:eastAsia="en-US"/>
              </w:rPr>
            </w:pPr>
          </w:p>
        </w:tc>
      </w:tr>
      <w:tr w:rsidR="00435EE1" w14:paraId="76DC3C65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E124B5F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876" w14:textId="77777777" w:rsidR="00435EE1" w:rsidRDefault="00435EE1" w:rsidP="009A44B1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6ECE2E89" w14:textId="77777777" w:rsidR="00435EE1" w:rsidRPr="00227E90" w:rsidRDefault="00435EE1" w:rsidP="009A44B1">
            <w:pPr>
              <w:rPr>
                <w:b/>
                <w:lang w:eastAsia="en-US"/>
              </w:rPr>
            </w:pPr>
          </w:p>
        </w:tc>
      </w:tr>
    </w:tbl>
    <w:p w14:paraId="7A05EDFE" w14:textId="77777777" w:rsidR="00435EE1" w:rsidRDefault="00435EE1" w:rsidP="00435EE1">
      <w:pPr>
        <w:jc w:val="center"/>
        <w:rPr>
          <w:sz w:val="28"/>
          <w:szCs w:val="28"/>
        </w:rPr>
      </w:pPr>
    </w:p>
    <w:p w14:paraId="50881A7D" w14:textId="77777777" w:rsidR="00435EE1" w:rsidRDefault="00435EE1" w:rsidP="00435EE1"/>
    <w:p w14:paraId="106D18EF" w14:textId="77777777" w:rsidR="00435EE1" w:rsidRDefault="00435EE1" w:rsidP="00435EE1">
      <w:pPr>
        <w:jc w:val="center"/>
        <w:rPr>
          <w:sz w:val="28"/>
          <w:szCs w:val="28"/>
        </w:rPr>
      </w:pPr>
    </w:p>
    <w:p w14:paraId="44625567" w14:textId="77777777" w:rsidR="00435EE1" w:rsidRDefault="00435EE1" w:rsidP="00435EE1">
      <w:pPr>
        <w:jc w:val="center"/>
        <w:rPr>
          <w:sz w:val="28"/>
          <w:szCs w:val="28"/>
        </w:rPr>
      </w:pPr>
    </w:p>
    <w:p w14:paraId="0B731C53" w14:textId="77777777" w:rsidR="00435EE1" w:rsidRDefault="00435EE1" w:rsidP="00435EE1">
      <w:pPr>
        <w:jc w:val="center"/>
        <w:rPr>
          <w:sz w:val="28"/>
          <w:szCs w:val="28"/>
        </w:rPr>
      </w:pPr>
    </w:p>
    <w:p w14:paraId="5A124FB4" w14:textId="77777777" w:rsidR="00435EE1" w:rsidRDefault="00435EE1" w:rsidP="00435EE1">
      <w:pPr>
        <w:jc w:val="center"/>
        <w:rPr>
          <w:sz w:val="28"/>
          <w:szCs w:val="28"/>
        </w:rPr>
      </w:pPr>
    </w:p>
    <w:p w14:paraId="0B888509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0F64592E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17BDE1F3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6A91EF82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7B9E2BF5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7E095F1F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489311B0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4D1A564B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066D4E6C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646332FB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4CA7BFD1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5A769FB3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13D969A6" w14:textId="77777777" w:rsidR="00435EE1" w:rsidRDefault="00435EE1" w:rsidP="00435EE1">
      <w:pPr>
        <w:jc w:val="center"/>
        <w:rPr>
          <w:sz w:val="28"/>
          <w:szCs w:val="28"/>
        </w:rPr>
      </w:pPr>
    </w:p>
    <w:p w14:paraId="64156282" w14:textId="77777777" w:rsidR="00F65D3C" w:rsidRDefault="00F65D3C" w:rsidP="00435EE1">
      <w:pPr>
        <w:jc w:val="center"/>
        <w:rPr>
          <w:sz w:val="28"/>
          <w:szCs w:val="28"/>
        </w:rPr>
      </w:pPr>
    </w:p>
    <w:p w14:paraId="423946B0" w14:textId="77777777" w:rsidR="00F65D3C" w:rsidRDefault="00F65D3C" w:rsidP="00435EE1">
      <w:pPr>
        <w:jc w:val="center"/>
        <w:rPr>
          <w:sz w:val="28"/>
          <w:szCs w:val="28"/>
        </w:rPr>
      </w:pPr>
    </w:p>
    <w:p w14:paraId="16B6D40F" w14:textId="2371077F" w:rsidR="00435EE1" w:rsidRDefault="00435EE1" w:rsidP="00435E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7EF1F340" w14:textId="77777777" w:rsidR="00435EE1" w:rsidRDefault="00435EE1" w:rsidP="0043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3</w:t>
      </w:r>
    </w:p>
    <w:p w14:paraId="230DDA1C" w14:textId="77777777" w:rsidR="00435EE1" w:rsidRDefault="00435EE1" w:rsidP="00435EE1">
      <w:pPr>
        <w:jc w:val="center"/>
        <w:rPr>
          <w:b/>
          <w:sz w:val="28"/>
          <w:szCs w:val="28"/>
        </w:rPr>
      </w:pPr>
    </w:p>
    <w:p w14:paraId="65752163" w14:textId="77777777" w:rsidR="00435EE1" w:rsidRDefault="00435EE1" w:rsidP="00435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Bottaro Maria Enrica</w:t>
      </w:r>
    </w:p>
    <w:p w14:paraId="598EBC2A" w14:textId="77777777" w:rsidR="00435EE1" w:rsidRDefault="00435EE1" w:rsidP="00435EE1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435EE1" w14:paraId="46DDC531" w14:textId="77777777" w:rsidTr="009A44B1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3D571FF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1C34" w14:textId="77777777" w:rsidR="00435EE1" w:rsidRPr="000974A8" w:rsidRDefault="00F37D73" w:rsidP="00F37D7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INTRODUZIONE ALL’ANALISI</w:t>
            </w:r>
          </w:p>
        </w:tc>
      </w:tr>
      <w:tr w:rsidR="00435EE1" w14:paraId="01E3DD98" w14:textId="77777777" w:rsidTr="009A44B1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4E2BB8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B89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5CD2807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3A85658B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2A954689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3BBFC2B9" w14:textId="77777777" w:rsidR="00435EE1" w:rsidRPr="00E37BF4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469DFB96" w14:textId="77777777" w:rsidR="00435EE1" w:rsidRPr="003C3B31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35C9952A" w14:textId="77777777" w:rsidR="00435EE1" w:rsidRPr="00ED65E8" w:rsidRDefault="00435EE1" w:rsidP="00435EE1">
            <w:pPr>
              <w:pStyle w:val="Default"/>
              <w:numPr>
                <w:ilvl w:val="0"/>
                <w:numId w:val="1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116C46C6" w14:textId="77777777" w:rsidR="00435EE1" w:rsidRPr="00E37BF4" w:rsidRDefault="00435EE1" w:rsidP="009A44B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435EE1" w14:paraId="0F1C089B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DB8C485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5457F3EA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16E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435EE1" w14:paraId="75AA2AFC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182EE83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703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380972">
              <w:rPr>
                <w:b/>
              </w:rPr>
              <w:t>Concetto di funzione e sua rappresentazione analitica</w:t>
            </w:r>
            <w:r w:rsidRPr="00380972">
              <w:rPr>
                <w:b/>
                <w:bCs/>
              </w:rPr>
              <w:t>.</w:t>
            </w:r>
          </w:p>
          <w:p w14:paraId="721F4C9B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380972">
              <w:rPr>
                <w:b/>
              </w:rPr>
              <w:t>Funzioni elementari. Dominio e codominio</w:t>
            </w:r>
            <w:r w:rsidRPr="00380972">
              <w:rPr>
                <w:b/>
                <w:bCs/>
              </w:rPr>
              <w:t>.</w:t>
            </w:r>
          </w:p>
          <w:p w14:paraId="35CAD371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 w:rsidRPr="00380972">
              <w:rPr>
                <w:b/>
              </w:rPr>
              <w:t>Funzione pari e dispari, limitata, monotona, biunivoca.  Funzione inversa</w:t>
            </w:r>
            <w:r w:rsidRPr="00380972">
              <w:rPr>
                <w:b/>
                <w:bCs/>
              </w:rPr>
              <w:t>.</w:t>
            </w:r>
          </w:p>
          <w:p w14:paraId="411E56B7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 w:rsidRPr="00380972">
              <w:rPr>
                <w:b/>
              </w:rPr>
              <w:t>Segno di una funzione. Ricerca di eventuali intersezioni con gli assi cartesiani.</w:t>
            </w:r>
          </w:p>
          <w:p w14:paraId="43F17AF4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 w:rsidRPr="00380972">
              <w:rPr>
                <w:b/>
              </w:rPr>
              <w:t>Deduzione grafica del dominio, codominio e delle proprietà di una funzione.</w:t>
            </w:r>
          </w:p>
          <w:p w14:paraId="2206BFA1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380972">
              <w:rPr>
                <w:b/>
              </w:rPr>
              <w:t>Concetto di intorno.</w:t>
            </w:r>
          </w:p>
          <w:p w14:paraId="77F246EC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380972">
              <w:rPr>
                <w:b/>
              </w:rPr>
              <w:t>Limite finito ed infinito al finito e all’infinito e relativa interpretazione grafica.</w:t>
            </w:r>
          </w:p>
          <w:p w14:paraId="2497B7DC" w14:textId="77777777" w:rsidR="00380972" w:rsidRPr="00380972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380972">
              <w:rPr>
                <w:b/>
              </w:rPr>
              <w:t>Operazioni sui limiti delle funzioni</w:t>
            </w:r>
            <w:r w:rsidRPr="00380972">
              <w:rPr>
                <w:b/>
                <w:bCs/>
              </w:rPr>
              <w:t>. Limiti delle funzioni elementari, limiti delle funzioni algebriche e di semplici funzioni trascendenti.</w:t>
            </w:r>
          </w:p>
          <w:p w14:paraId="6B752A97" w14:textId="77777777" w:rsidR="00380972" w:rsidRPr="003257C3" w:rsidRDefault="00380972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 w:rsidRPr="00380972">
              <w:rPr>
                <w:b/>
              </w:rPr>
              <w:t xml:space="preserve">Forme indeterminate </w:t>
            </w:r>
            <w:r w:rsidRPr="00380972">
              <w:rPr>
                <w:b/>
                <w:position w:val="-24"/>
              </w:rPr>
              <w:object w:dxaOrig="1520" w:dyaOrig="620" w14:anchorId="2DD1B22C">
                <v:shape id="_x0000_i1029" type="#_x0000_t75" style="width:75pt;height:30.75pt" o:ole="" fillcolor="window">
                  <v:imagedata r:id="rId15" o:title=""/>
                </v:shape>
                <o:OLEObject Type="Embed" ProgID="Equation.3" ShapeID="_x0000_i1029" DrawAspect="Content" ObjectID="_1697482467" r:id="rId16"/>
              </w:object>
            </w:r>
            <w:r w:rsidRPr="00380972">
              <w:rPr>
                <w:b/>
              </w:rPr>
              <w:t>e gerarchia degli ordini di infinito.</w:t>
            </w:r>
          </w:p>
          <w:p w14:paraId="374A509C" w14:textId="77777777" w:rsidR="00E20B65" w:rsidRDefault="00E20B65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Concetto di asintoto. Asintoto orizzontale e </w:t>
            </w:r>
            <w:proofErr w:type="spellStart"/>
            <w:r>
              <w:rPr>
                <w:b/>
                <w:bCs/>
              </w:rPr>
              <w:t>vericale</w:t>
            </w:r>
            <w:proofErr w:type="spellEnd"/>
            <w:r>
              <w:rPr>
                <w:b/>
                <w:bCs/>
              </w:rPr>
              <w:t>. Condizioni e regola pratica per stabilire l’esistenza di asintoti di funzioni razionali.</w:t>
            </w:r>
          </w:p>
          <w:p w14:paraId="1C38556F" w14:textId="75493716" w:rsidR="003257C3" w:rsidRDefault="00E20B65" w:rsidP="00E20B65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Grafico probabile di una funzione algebrica razionale. </w:t>
            </w:r>
          </w:p>
          <w:p w14:paraId="08EFE17D" w14:textId="43C223B5" w:rsidR="00435EE1" w:rsidRPr="005F67B6" w:rsidRDefault="00435EE1" w:rsidP="00E20B65">
            <w:pPr>
              <w:ind w:left="360"/>
              <w:rPr>
                <w:b/>
                <w:lang w:eastAsia="en-US"/>
              </w:rPr>
            </w:pPr>
          </w:p>
        </w:tc>
      </w:tr>
      <w:tr w:rsidR="00435EE1" w14:paraId="3D546C58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C3FF6B1" w14:textId="634EB839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291" w14:textId="77777777" w:rsidR="00435EE1" w:rsidRPr="000974A8" w:rsidRDefault="00435EE1" w:rsidP="009A44B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435EE1" w14:paraId="66516E4C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ACD3360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C7AF" w14:textId="77777777" w:rsidR="00435EE1" w:rsidRPr="000974A8" w:rsidRDefault="00435EE1" w:rsidP="009A44B1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0974A8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0974A8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435EE1" w14:paraId="249C8A97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D013EC3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0ED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6C174EA8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55316377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62C19D60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38BF6137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21013FB1" w14:textId="77777777" w:rsidR="00435EE1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47F5326E" w14:textId="77777777" w:rsidR="00435EE1" w:rsidRPr="00E37BF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435EE1" w14:paraId="39BF3F6E" w14:textId="77777777" w:rsidTr="009A44B1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47D9A8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E17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1DF7FFCE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4E1D4532" w14:textId="77777777" w:rsidR="00435EE1" w:rsidRPr="008F1124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53F47FD1" w14:textId="77777777" w:rsidR="00435EE1" w:rsidRPr="00C32E73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65D8659E" w14:textId="77777777" w:rsidR="00435EE1" w:rsidRPr="002353DB" w:rsidRDefault="00435EE1" w:rsidP="00435EE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435EE1" w14:paraId="0BC55264" w14:textId="77777777" w:rsidTr="009A44B1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8F1416A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345" w14:textId="77777777" w:rsidR="00435EE1" w:rsidRPr="000974A8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4DBE1055" w14:textId="377F7F5E" w:rsidR="00435EE1" w:rsidRPr="000974A8" w:rsidRDefault="00F14632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39</w:t>
            </w:r>
            <w:bookmarkStart w:id="0" w:name="_GoBack"/>
            <w:bookmarkEnd w:id="0"/>
            <w:r w:rsidR="00435EE1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0F8566CC" w14:textId="2E5D6369" w:rsidR="00435EE1" w:rsidRPr="000974A8" w:rsidRDefault="00D14F18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435EE1" w14:paraId="0BFC5072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BF6753C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28FC4D66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0A48" w14:textId="77777777" w:rsidR="00435EE1" w:rsidRDefault="00435EE1" w:rsidP="009A44B1">
            <w:pPr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 xml:space="preserve">Libro di testo: </w:t>
            </w:r>
            <w:r w:rsidRPr="000974A8">
              <w:rPr>
                <w:b/>
              </w:rPr>
              <w:t>Sasso</w:t>
            </w:r>
            <w:r>
              <w:rPr>
                <w:b/>
              </w:rPr>
              <w:t xml:space="preserve"> – Fragni COLORI DEL</w:t>
            </w:r>
            <w:r w:rsidRPr="000974A8">
              <w:rPr>
                <w:b/>
              </w:rPr>
              <w:t xml:space="preserve">LA MATEMATICA Ed. </w:t>
            </w:r>
            <w:r>
              <w:rPr>
                <w:b/>
              </w:rPr>
              <w:t>bianca-volume A  Ed. Petrini;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</w:rPr>
              <w:t>utilizzo della piattaforma G-Suite;</w:t>
            </w:r>
            <w:r>
              <w:rPr>
                <w:b/>
                <w:lang w:eastAsia="en-US"/>
              </w:rPr>
              <w:t xml:space="preserve"> 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>
              <w:rPr>
                <w:b/>
                <w:lang w:eastAsia="en-US"/>
              </w:rPr>
              <w:t>fornito dal docente.</w:t>
            </w:r>
          </w:p>
          <w:p w14:paraId="04C17042" w14:textId="77777777" w:rsidR="00435EE1" w:rsidRPr="000974A8" w:rsidRDefault="00435EE1" w:rsidP="009A44B1">
            <w:pPr>
              <w:spacing w:line="276" w:lineRule="auto"/>
              <w:rPr>
                <w:b/>
                <w:color w:val="211D1E"/>
                <w:lang w:eastAsia="en-US"/>
              </w:rPr>
            </w:pPr>
          </w:p>
        </w:tc>
      </w:tr>
      <w:tr w:rsidR="00435EE1" w14:paraId="0DEF44AF" w14:textId="77777777" w:rsidTr="009A44B1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9A6EF4B" w14:textId="77777777" w:rsidR="00435EE1" w:rsidRDefault="00435EE1" w:rsidP="009A44B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DD5" w14:textId="77777777" w:rsidR="00435EE1" w:rsidRDefault="00435EE1" w:rsidP="009A44B1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0A4ED934" w14:textId="77777777" w:rsidR="00435EE1" w:rsidRPr="00227E90" w:rsidRDefault="00435EE1" w:rsidP="009A44B1">
            <w:pPr>
              <w:rPr>
                <w:b/>
                <w:lang w:eastAsia="en-US"/>
              </w:rPr>
            </w:pPr>
          </w:p>
        </w:tc>
      </w:tr>
    </w:tbl>
    <w:p w14:paraId="2F2AA82B" w14:textId="77777777" w:rsidR="00435EE1" w:rsidRDefault="00435EE1" w:rsidP="00435EE1"/>
    <w:p w14:paraId="1282551D" w14:textId="77777777" w:rsidR="00435EE1" w:rsidRDefault="00435EE1" w:rsidP="00435EE1">
      <w:pPr>
        <w:jc w:val="center"/>
        <w:rPr>
          <w:sz w:val="28"/>
          <w:szCs w:val="28"/>
        </w:rPr>
      </w:pPr>
    </w:p>
    <w:p w14:paraId="2D07E4B2" w14:textId="77777777" w:rsidR="00435EE1" w:rsidRDefault="00435EE1" w:rsidP="00435EE1">
      <w:pPr>
        <w:jc w:val="center"/>
        <w:rPr>
          <w:sz w:val="28"/>
          <w:szCs w:val="28"/>
        </w:rPr>
      </w:pPr>
    </w:p>
    <w:p w14:paraId="22DD4C1E" w14:textId="77777777" w:rsidR="00435EE1" w:rsidRDefault="00435EE1" w:rsidP="00435EE1">
      <w:pPr>
        <w:jc w:val="center"/>
        <w:rPr>
          <w:sz w:val="28"/>
          <w:szCs w:val="28"/>
        </w:rPr>
      </w:pPr>
    </w:p>
    <w:p w14:paraId="1EBDF15E" w14:textId="77777777" w:rsidR="00435EE1" w:rsidRDefault="00435EE1" w:rsidP="00435EE1">
      <w:pPr>
        <w:jc w:val="center"/>
        <w:rPr>
          <w:sz w:val="28"/>
          <w:szCs w:val="28"/>
        </w:rPr>
      </w:pPr>
    </w:p>
    <w:p w14:paraId="77E16E26" w14:textId="77777777" w:rsidR="00435EE1" w:rsidRDefault="00435EE1" w:rsidP="00435EE1">
      <w:pPr>
        <w:jc w:val="center"/>
        <w:rPr>
          <w:sz w:val="28"/>
          <w:szCs w:val="28"/>
        </w:rPr>
      </w:pPr>
    </w:p>
    <w:p w14:paraId="1E4BA131" w14:textId="77777777" w:rsidR="00435EE1" w:rsidRDefault="00435EE1" w:rsidP="00435EE1">
      <w:pPr>
        <w:jc w:val="center"/>
        <w:rPr>
          <w:sz w:val="28"/>
          <w:szCs w:val="28"/>
        </w:rPr>
      </w:pPr>
    </w:p>
    <w:p w14:paraId="5673922A" w14:textId="77777777" w:rsidR="00435EE1" w:rsidRDefault="00435EE1" w:rsidP="00435EE1">
      <w:pPr>
        <w:jc w:val="center"/>
        <w:rPr>
          <w:sz w:val="28"/>
          <w:szCs w:val="28"/>
        </w:rPr>
      </w:pPr>
    </w:p>
    <w:p w14:paraId="2ABB4C65" w14:textId="77777777" w:rsidR="00435EE1" w:rsidRDefault="00435EE1" w:rsidP="00435EE1">
      <w:pPr>
        <w:jc w:val="center"/>
        <w:rPr>
          <w:sz w:val="28"/>
          <w:szCs w:val="28"/>
        </w:rPr>
      </w:pPr>
    </w:p>
    <w:sectPr w:rsidR="00435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98"/>
    <w:multiLevelType w:val="hybridMultilevel"/>
    <w:tmpl w:val="6336A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5496"/>
    <w:multiLevelType w:val="hybridMultilevel"/>
    <w:tmpl w:val="79AE7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7850611C"/>
    <w:multiLevelType w:val="hybridMultilevel"/>
    <w:tmpl w:val="76F88062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3"/>
    <w:rsid w:val="001D3A4A"/>
    <w:rsid w:val="00214857"/>
    <w:rsid w:val="00223686"/>
    <w:rsid w:val="002309A4"/>
    <w:rsid w:val="00241046"/>
    <w:rsid w:val="00281D40"/>
    <w:rsid w:val="003257C3"/>
    <w:rsid w:val="00327402"/>
    <w:rsid w:val="00380972"/>
    <w:rsid w:val="00435EE1"/>
    <w:rsid w:val="00446DA8"/>
    <w:rsid w:val="00524D40"/>
    <w:rsid w:val="00651D92"/>
    <w:rsid w:val="007B10C2"/>
    <w:rsid w:val="009D37CE"/>
    <w:rsid w:val="009E7EBC"/>
    <w:rsid w:val="00AA4769"/>
    <w:rsid w:val="00B06CA5"/>
    <w:rsid w:val="00BA430E"/>
    <w:rsid w:val="00C458F7"/>
    <w:rsid w:val="00C9418B"/>
    <w:rsid w:val="00D14F18"/>
    <w:rsid w:val="00D95C1A"/>
    <w:rsid w:val="00E20B65"/>
    <w:rsid w:val="00ED2933"/>
    <w:rsid w:val="00F14632"/>
    <w:rsid w:val="00F37D73"/>
    <w:rsid w:val="00F65D3C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452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5EE1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35E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5EE1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35EE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435EE1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35EE1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Default">
    <w:name w:val="Default"/>
    <w:rsid w:val="00435EE1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35E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E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5EE1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35E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5EE1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35EE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435EE1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35EE1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Default">
    <w:name w:val="Default"/>
    <w:rsid w:val="00435EE1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35E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lavinia secondino</dc:creator>
  <cp:keywords/>
  <dc:description/>
  <cp:lastModifiedBy>ruth lavinia secondino</cp:lastModifiedBy>
  <cp:revision>25</cp:revision>
  <dcterms:created xsi:type="dcterms:W3CDTF">2021-10-15T16:03:00Z</dcterms:created>
  <dcterms:modified xsi:type="dcterms:W3CDTF">2021-11-03T21:08:00Z</dcterms:modified>
</cp:coreProperties>
</file>