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4210" w14:textId="77777777" w:rsidR="0043304D" w:rsidRPr="0043304D" w:rsidRDefault="0043304D" w:rsidP="0043304D">
      <w:pPr>
        <w:spacing w:after="200" w:line="276" w:lineRule="auto"/>
        <w:rPr>
          <w:rFonts w:ascii="Calibri" w:eastAsia="Calibri" w:hAnsi="Calibri" w:cs="Calibri"/>
          <w:lang w:eastAsia="it-IT"/>
        </w:rPr>
      </w:pPr>
      <w:bookmarkStart w:id="0" w:name="_Hlk55125772"/>
      <w:r w:rsidRPr="0043304D"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6F29FF5D" wp14:editId="393694A3">
            <wp:extent cx="6118860" cy="830580"/>
            <wp:effectExtent l="0" t="0" r="0" b="7620"/>
            <wp:docPr id="1" name="Immagine 1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646F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ind w:left="-11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</w:p>
    <w:p w14:paraId="1090E3A6" w14:textId="62DC0541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ind w:left="-11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43304D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PIANO DI LAVORO ANNUALE  202</w:t>
      </w:r>
      <w:r w:rsidR="00E844EC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1</w:t>
      </w:r>
      <w:r w:rsidRPr="0043304D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-202</w:t>
      </w:r>
      <w:r w:rsidR="00E844EC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2</w:t>
      </w:r>
    </w:p>
    <w:p w14:paraId="217A0B4F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it-IT"/>
        </w:rPr>
      </w:pPr>
      <w:r w:rsidRPr="0043304D">
        <w:rPr>
          <w:rFonts w:ascii="Tahoma" w:eastAsia="Times New Roman" w:hAnsi="Tahoma" w:cs="Times New Roman"/>
          <w:b/>
          <w:bCs/>
          <w:sz w:val="20"/>
          <w:szCs w:val="20"/>
          <w:lang w:eastAsia="it-IT"/>
        </w:rPr>
        <w:tab/>
      </w:r>
    </w:p>
    <w:p w14:paraId="62108B6C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it-IT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092"/>
        <w:gridCol w:w="772"/>
        <w:gridCol w:w="1190"/>
        <w:gridCol w:w="1625"/>
      </w:tblGrid>
      <w:tr w:rsidR="0043304D" w:rsidRPr="0043304D" w14:paraId="70F9D6DB" w14:textId="77777777" w:rsidTr="009D53E9">
        <w:tc>
          <w:tcPr>
            <w:tcW w:w="625" w:type="pct"/>
            <w:shd w:val="clear" w:color="auto" w:fill="F2F2F2"/>
            <w:vAlign w:val="center"/>
          </w:tcPr>
          <w:p w14:paraId="2FC19124" w14:textId="77777777" w:rsidR="0043304D" w:rsidRPr="0043304D" w:rsidRDefault="0043304D" w:rsidP="004330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DOCENTE/I</w:t>
            </w:r>
          </w:p>
        </w:tc>
        <w:tc>
          <w:tcPr>
            <w:tcW w:w="2567" w:type="pct"/>
            <w:vAlign w:val="center"/>
          </w:tcPr>
          <w:p w14:paraId="2FE9E2ED" w14:textId="20A62B74" w:rsidR="0043304D" w:rsidRPr="0043304D" w:rsidRDefault="00E844EC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Dallanoce</w:t>
            </w:r>
            <w:proofErr w:type="spellEnd"/>
          </w:p>
        </w:tc>
        <w:tc>
          <w:tcPr>
            <w:tcW w:w="389" w:type="pct"/>
            <w:shd w:val="clear" w:color="auto" w:fill="F2F2F2"/>
            <w:vAlign w:val="center"/>
          </w:tcPr>
          <w:p w14:paraId="3AB37790" w14:textId="77777777" w:rsidR="0043304D" w:rsidRPr="0043304D" w:rsidRDefault="0043304D" w:rsidP="0043304D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419" w:type="pct"/>
            <w:gridSpan w:val="2"/>
          </w:tcPr>
          <w:p w14:paraId="11FEA482" w14:textId="77777777" w:rsidR="0043304D" w:rsidRPr="0043304D" w:rsidRDefault="0043304D" w:rsidP="0043304D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8"/>
                <w:szCs w:val="28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4^BFM</w:t>
            </w:r>
          </w:p>
        </w:tc>
      </w:tr>
      <w:tr w:rsidR="0043304D" w:rsidRPr="0043304D" w14:paraId="0761A966" w14:textId="77777777" w:rsidTr="009D53E9">
        <w:tc>
          <w:tcPr>
            <w:tcW w:w="625" w:type="pct"/>
            <w:shd w:val="clear" w:color="auto" w:fill="F2F2F2"/>
            <w:vAlign w:val="center"/>
          </w:tcPr>
          <w:p w14:paraId="3BB48246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16F694DE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Materia</w:t>
            </w:r>
          </w:p>
          <w:p w14:paraId="0CB9CF89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7" w:type="pct"/>
            <w:vAlign w:val="center"/>
          </w:tcPr>
          <w:p w14:paraId="4F5B67CD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Lingua e letteratura italiana</w:t>
            </w:r>
          </w:p>
        </w:tc>
        <w:tc>
          <w:tcPr>
            <w:tcW w:w="989" w:type="pct"/>
            <w:gridSpan w:val="2"/>
            <w:shd w:val="clear" w:color="auto" w:fill="F2F2F2"/>
            <w:vAlign w:val="center"/>
          </w:tcPr>
          <w:p w14:paraId="00AA03AF" w14:textId="77777777" w:rsidR="0043304D" w:rsidRPr="0043304D" w:rsidRDefault="0043304D" w:rsidP="0043304D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Durata del corso (h)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br/>
              <w:t>(h/</w:t>
            </w:r>
            <w:proofErr w:type="spellStart"/>
            <w:r w:rsidRPr="0043304D">
              <w:rPr>
                <w:rFonts w:ascii="Tahoma" w:eastAsia="Calibri" w:hAnsi="Tahoma" w:cs="Tahoma"/>
                <w:sz w:val="20"/>
                <w:szCs w:val="20"/>
              </w:rPr>
              <w:t>sett</w:t>
            </w:r>
            <w:proofErr w:type="spellEnd"/>
            <w:r w:rsidRPr="0043304D">
              <w:rPr>
                <w:rFonts w:ascii="Tahoma" w:eastAsia="Calibri" w:hAnsi="Tahoma" w:cs="Tahoma"/>
                <w:sz w:val="20"/>
                <w:szCs w:val="20"/>
              </w:rPr>
              <w:t>) *33</w:t>
            </w:r>
          </w:p>
        </w:tc>
        <w:tc>
          <w:tcPr>
            <w:tcW w:w="819" w:type="pct"/>
            <w:vAlign w:val="center"/>
          </w:tcPr>
          <w:p w14:paraId="155C0CBF" w14:textId="77777777" w:rsidR="0043304D" w:rsidRPr="0043304D" w:rsidRDefault="0043304D" w:rsidP="0043304D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132</w:t>
            </w:r>
          </w:p>
        </w:tc>
      </w:tr>
    </w:tbl>
    <w:p w14:paraId="48AC5AE6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outlineLvl w:val="0"/>
        <w:rPr>
          <w:rFonts w:ascii="Tahoma" w:eastAsia="Times New Roman" w:hAnsi="Tahoma" w:cs="Times New Roman"/>
        </w:rPr>
      </w:pPr>
    </w:p>
    <w:p w14:paraId="17280B87" w14:textId="77777777" w:rsidR="0043304D" w:rsidRPr="0043304D" w:rsidRDefault="0043304D" w:rsidP="0043304D">
      <w:pPr>
        <w:spacing w:after="200" w:line="276" w:lineRule="auto"/>
        <w:rPr>
          <w:rFonts w:ascii="Calibri" w:eastAsia="Calibri" w:hAnsi="Calibri" w:cs="Calibri"/>
        </w:rPr>
      </w:pPr>
    </w:p>
    <w:p w14:paraId="764EED4A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43304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Quadro d’insieme dei moduli didattici</w:t>
      </w:r>
    </w:p>
    <w:p w14:paraId="4CF23960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43304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45"/>
        <w:gridCol w:w="4763"/>
        <w:gridCol w:w="2476"/>
      </w:tblGrid>
      <w:tr w:rsidR="0043304D" w:rsidRPr="0043304D" w14:paraId="51FFE124" w14:textId="77777777" w:rsidTr="006D3239">
        <w:trPr>
          <w:trHeight w:val="237"/>
        </w:trPr>
        <w:tc>
          <w:tcPr>
            <w:tcW w:w="534" w:type="dxa"/>
            <w:shd w:val="clear" w:color="auto" w:fill="F2F2F2"/>
          </w:tcPr>
          <w:p w14:paraId="038FFDB5" w14:textId="77777777" w:rsidR="0043304D" w:rsidRPr="0043304D" w:rsidRDefault="0043304D" w:rsidP="0043304D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2145" w:type="dxa"/>
            <w:shd w:val="clear" w:color="auto" w:fill="F2F2F2"/>
          </w:tcPr>
          <w:p w14:paraId="4604B676" w14:textId="77777777" w:rsidR="0043304D" w:rsidRPr="0043304D" w:rsidRDefault="0043304D" w:rsidP="0043304D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763" w:type="dxa"/>
            <w:shd w:val="clear" w:color="auto" w:fill="F2F2F2"/>
          </w:tcPr>
          <w:p w14:paraId="3DD89F10" w14:textId="77777777" w:rsidR="0043304D" w:rsidRPr="0043304D" w:rsidRDefault="0043304D" w:rsidP="0043304D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2476" w:type="dxa"/>
            <w:shd w:val="clear" w:color="auto" w:fill="F2F2F2"/>
          </w:tcPr>
          <w:p w14:paraId="3A5B0C9E" w14:textId="77777777" w:rsidR="0043304D" w:rsidRPr="0043304D" w:rsidRDefault="0043304D" w:rsidP="0043304D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Tempi </w:t>
            </w: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>(ore- sett. periodo)</w:t>
            </w:r>
          </w:p>
        </w:tc>
      </w:tr>
      <w:tr w:rsidR="0043304D" w:rsidRPr="0043304D" w14:paraId="01512427" w14:textId="77777777" w:rsidTr="006D3239">
        <w:trPr>
          <w:trHeight w:val="1455"/>
        </w:trPr>
        <w:tc>
          <w:tcPr>
            <w:tcW w:w="534" w:type="dxa"/>
            <w:vAlign w:val="center"/>
          </w:tcPr>
          <w:p w14:paraId="606CF074" w14:textId="77777777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 w14:paraId="4E516BD4" w14:textId="254007E1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Illuminismo</w:t>
            </w:r>
          </w:p>
        </w:tc>
        <w:tc>
          <w:tcPr>
            <w:tcW w:w="4763" w:type="dxa"/>
          </w:tcPr>
          <w:p w14:paraId="24A28E1E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  <w:p w14:paraId="0B32D02C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3768CF19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4ADDC4E1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38D6BA90" w14:textId="5843FDBE" w:rsidR="0043304D" w:rsidRPr="0043304D" w:rsidRDefault="00BC3306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</w:t>
            </w:r>
            <w:r w:rsidR="0043304D" w:rsidRPr="0043304D">
              <w:rPr>
                <w:rFonts w:ascii="Tahoma" w:eastAsia="Calibri" w:hAnsi="Tahoma" w:cs="Tahoma"/>
                <w:sz w:val="20"/>
                <w:szCs w:val="20"/>
              </w:rPr>
              <w:t xml:space="preserve"> h / </w:t>
            </w:r>
          </w:p>
          <w:p w14:paraId="20C00373" w14:textId="77777777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set. - mag.</w:t>
            </w:r>
          </w:p>
        </w:tc>
      </w:tr>
      <w:tr w:rsidR="0043304D" w:rsidRPr="0043304D" w14:paraId="362603FB" w14:textId="77777777" w:rsidTr="006D3239">
        <w:trPr>
          <w:trHeight w:val="1122"/>
        </w:trPr>
        <w:tc>
          <w:tcPr>
            <w:tcW w:w="534" w:type="dxa"/>
            <w:vAlign w:val="center"/>
          </w:tcPr>
          <w:p w14:paraId="20E4A9B0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 w14:paraId="7F4E7D48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Foscolo e Leopardi</w:t>
            </w:r>
          </w:p>
        </w:tc>
        <w:tc>
          <w:tcPr>
            <w:tcW w:w="4763" w:type="dxa"/>
          </w:tcPr>
          <w:p w14:paraId="01292F47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  <w:p w14:paraId="24077942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4DC390E0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</w:tc>
        <w:tc>
          <w:tcPr>
            <w:tcW w:w="2476" w:type="dxa"/>
            <w:vAlign w:val="center"/>
          </w:tcPr>
          <w:p w14:paraId="6299B3AF" w14:textId="0C9732C4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40 h / </w:t>
            </w:r>
          </w:p>
          <w:p w14:paraId="3D8F1BB0" w14:textId="77777777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set. - mag.</w:t>
            </w:r>
          </w:p>
        </w:tc>
      </w:tr>
      <w:tr w:rsidR="0043304D" w:rsidRPr="0043304D" w14:paraId="21F335FD" w14:textId="77777777" w:rsidTr="006D3239">
        <w:trPr>
          <w:trHeight w:val="947"/>
        </w:trPr>
        <w:tc>
          <w:tcPr>
            <w:tcW w:w="534" w:type="dxa"/>
            <w:vAlign w:val="center"/>
          </w:tcPr>
          <w:p w14:paraId="6B73943D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14:paraId="4C0AE31E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58B7D295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Manzoni</w:t>
            </w:r>
          </w:p>
          <w:p w14:paraId="1F16926C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763" w:type="dxa"/>
          </w:tcPr>
          <w:p w14:paraId="3FFBE91D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  <w:p w14:paraId="3E2AD9FF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0CF9EB06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</w:tc>
        <w:tc>
          <w:tcPr>
            <w:tcW w:w="2476" w:type="dxa"/>
            <w:vAlign w:val="center"/>
          </w:tcPr>
          <w:p w14:paraId="6ABA016B" w14:textId="50DC4C2F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20 h / </w:t>
            </w:r>
          </w:p>
          <w:p w14:paraId="7CD56792" w14:textId="77777777" w:rsidR="0043304D" w:rsidRPr="0043304D" w:rsidRDefault="0043304D" w:rsidP="0043304D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set. - mag.</w:t>
            </w:r>
          </w:p>
        </w:tc>
      </w:tr>
      <w:tr w:rsidR="0043304D" w:rsidRPr="0043304D" w14:paraId="0D082A49" w14:textId="77777777" w:rsidTr="006D3239">
        <w:trPr>
          <w:trHeight w:val="947"/>
        </w:trPr>
        <w:tc>
          <w:tcPr>
            <w:tcW w:w="534" w:type="dxa"/>
            <w:vAlign w:val="center"/>
          </w:tcPr>
          <w:p w14:paraId="0A6AFEC2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2145" w:type="dxa"/>
            <w:vAlign w:val="center"/>
          </w:tcPr>
          <w:p w14:paraId="45BC15C5" w14:textId="7B0D3807" w:rsidR="0043304D" w:rsidRPr="006D3239" w:rsidRDefault="0043304D" w:rsidP="006D3239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D3239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Analisi</w:t>
            </w:r>
            <w:r w:rsidR="00BC3306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e comprensione</w:t>
            </w:r>
            <w:r w:rsidRPr="006D3239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="00BC3306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di testi non letterari</w:t>
            </w:r>
          </w:p>
        </w:tc>
        <w:tc>
          <w:tcPr>
            <w:tcW w:w="4763" w:type="dxa"/>
          </w:tcPr>
          <w:p w14:paraId="5B9BF05F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  <w:p w14:paraId="08614322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165921EE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  <w:p w14:paraId="7477723D" w14:textId="77777777" w:rsid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lastRenderedPageBreak/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256672A4" w14:textId="77777777" w:rsidR="000A4160" w:rsidRPr="0043304D" w:rsidRDefault="000A4160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6648C761" w14:textId="01329458" w:rsidR="0043304D" w:rsidRPr="0043304D" w:rsidRDefault="00BC3306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20</w:t>
            </w:r>
            <w:r w:rsidR="0043304D" w:rsidRPr="0043304D">
              <w:rPr>
                <w:rFonts w:ascii="Tahoma" w:eastAsia="Calibri" w:hAnsi="Tahoma" w:cs="Tahoma"/>
                <w:sz w:val="20"/>
                <w:szCs w:val="20"/>
              </w:rPr>
              <w:t xml:space="preserve"> h / </w:t>
            </w:r>
          </w:p>
          <w:p w14:paraId="1115D139" w14:textId="77777777" w:rsidR="0043304D" w:rsidRPr="0043304D" w:rsidRDefault="0043304D" w:rsidP="0043304D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set. - mag.</w:t>
            </w:r>
          </w:p>
        </w:tc>
      </w:tr>
      <w:tr w:rsidR="0043304D" w:rsidRPr="0043304D" w14:paraId="1499CF69" w14:textId="77777777" w:rsidTr="006D3239">
        <w:trPr>
          <w:trHeight w:val="947"/>
        </w:trPr>
        <w:tc>
          <w:tcPr>
            <w:tcW w:w="534" w:type="dxa"/>
            <w:vAlign w:val="center"/>
          </w:tcPr>
          <w:p w14:paraId="0D4AFD4D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2145" w:type="dxa"/>
            <w:vAlign w:val="center"/>
          </w:tcPr>
          <w:p w14:paraId="10E43117" w14:textId="76EA189D" w:rsidR="0043304D" w:rsidRPr="0043304D" w:rsidRDefault="00283D75" w:rsidP="0043304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Educazione all’immagine. L</w:t>
            </w:r>
            <w:r w:rsidR="0043304D"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inguaggi artistici e creativi</w:t>
            </w:r>
          </w:p>
        </w:tc>
        <w:tc>
          <w:tcPr>
            <w:tcW w:w="4763" w:type="dxa"/>
          </w:tcPr>
          <w:p w14:paraId="1D3C0916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  <w:p w14:paraId="233560A5" w14:textId="77777777" w:rsid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Selezionare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e utilizzare le forme di comunicazione visiva e multimediale, con riferimento anche alle diverse forme espressive e agli strumenti tecnici della comunicazione in rete</w:t>
            </w:r>
          </w:p>
          <w:p w14:paraId="51C950A3" w14:textId="77777777" w:rsidR="000A4160" w:rsidRPr="0043304D" w:rsidRDefault="000A4160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33276DFC" w14:textId="5049A712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10 h / </w:t>
            </w:r>
          </w:p>
          <w:p w14:paraId="0AB31E30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set. - mag.</w:t>
            </w:r>
          </w:p>
        </w:tc>
      </w:tr>
      <w:tr w:rsidR="0043304D" w:rsidRPr="0043304D" w14:paraId="71D8059C" w14:textId="77777777" w:rsidTr="006D3239">
        <w:trPr>
          <w:trHeight w:val="710"/>
        </w:trPr>
        <w:tc>
          <w:tcPr>
            <w:tcW w:w="534" w:type="dxa"/>
            <w:vAlign w:val="center"/>
          </w:tcPr>
          <w:p w14:paraId="6BB6BCEB" w14:textId="77777777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2145" w:type="dxa"/>
            <w:vAlign w:val="center"/>
          </w:tcPr>
          <w:p w14:paraId="5C7A720A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Produzione scritta</w:t>
            </w:r>
          </w:p>
        </w:tc>
        <w:tc>
          <w:tcPr>
            <w:tcW w:w="4763" w:type="dxa"/>
          </w:tcPr>
          <w:p w14:paraId="6075CE69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  <w:p w14:paraId="227C77C0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1C0ABFEB" w14:textId="77777777" w:rsid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63715291" w14:textId="77777777" w:rsidR="000A4160" w:rsidRPr="0043304D" w:rsidRDefault="000A4160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0D79675C" w14:textId="27D3A9B8" w:rsidR="0043304D" w:rsidRPr="0043304D" w:rsidRDefault="0043304D" w:rsidP="000A416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3304D">
              <w:rPr>
                <w:rFonts w:ascii="Tahoma" w:eastAsia="Tahoma" w:hAnsi="Tahoma" w:cs="Tahoma"/>
                <w:sz w:val="20"/>
                <w:szCs w:val="20"/>
              </w:rPr>
              <w:t xml:space="preserve">20 h / </w:t>
            </w:r>
          </w:p>
          <w:p w14:paraId="057EF05E" w14:textId="77777777" w:rsidR="0043304D" w:rsidRPr="0043304D" w:rsidRDefault="0043304D" w:rsidP="0043304D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set. - mag.</w:t>
            </w:r>
          </w:p>
        </w:tc>
      </w:tr>
    </w:tbl>
    <w:p w14:paraId="075C2C1C" w14:textId="77777777" w:rsidR="0043304D" w:rsidRPr="0043304D" w:rsidRDefault="0043304D" w:rsidP="0043304D">
      <w:pPr>
        <w:spacing w:after="0" w:line="240" w:lineRule="auto"/>
        <w:rPr>
          <w:rFonts w:ascii="Tahoma" w:eastAsia="Calibri" w:hAnsi="Tahoma" w:cs="Tahoma"/>
          <w:b/>
          <w:bCs/>
          <w:sz w:val="28"/>
          <w:szCs w:val="28"/>
          <w:lang w:eastAsia="it-IT"/>
        </w:rPr>
      </w:pPr>
      <w:r w:rsidRPr="0043304D">
        <w:rPr>
          <w:rFonts w:ascii="Tahoma" w:eastAsia="Calibri" w:hAnsi="Tahoma" w:cs="Tahoma"/>
          <w:i/>
          <w:iCs/>
          <w:sz w:val="28"/>
          <w:szCs w:val="28"/>
        </w:rPr>
        <w:br w:type="page"/>
      </w:r>
    </w:p>
    <w:p w14:paraId="7614DA27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ind w:left="-110"/>
        <w:outlineLvl w:val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43304D">
        <w:rPr>
          <w:rFonts w:ascii="Tahoma" w:eastAsia="Times New Roman" w:hAnsi="Tahoma" w:cs="Tahoma"/>
          <w:b/>
          <w:bCs/>
          <w:i/>
          <w:iCs/>
          <w:noProof/>
          <w:sz w:val="20"/>
          <w:szCs w:val="20"/>
          <w:lang w:eastAsia="it-IT"/>
        </w:rPr>
        <w:lastRenderedPageBreak/>
        <w:drawing>
          <wp:inline distT="0" distB="0" distL="0" distR="0" wp14:anchorId="7DF102CF" wp14:editId="2205B7FC">
            <wp:extent cx="6118860" cy="830580"/>
            <wp:effectExtent l="0" t="0" r="0" b="7620"/>
            <wp:docPr id="2" name="Immagine 2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1FBE9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ind w:left="-110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43304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Descrizione in dettaglio di ciascun modulo</w:t>
      </w:r>
    </w:p>
    <w:p w14:paraId="7C29E94A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ind w:left="-110"/>
        <w:jc w:val="center"/>
        <w:outlineLvl w:val="0"/>
        <w:rPr>
          <w:rFonts w:ascii="Tahoma" w:eastAsia="Times New Roman" w:hAnsi="Tahoma" w:cs="Times New Roman"/>
          <w:b/>
          <w:bCs/>
          <w:i/>
          <w:iCs/>
          <w:sz w:val="20"/>
          <w:szCs w:val="20"/>
          <w:lang w:eastAsia="it-IT"/>
        </w:rPr>
      </w:pPr>
      <w:r w:rsidRPr="0043304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3"/>
        <w:gridCol w:w="130"/>
        <w:gridCol w:w="993"/>
        <w:gridCol w:w="847"/>
        <w:gridCol w:w="900"/>
        <w:gridCol w:w="1324"/>
        <w:gridCol w:w="2375"/>
      </w:tblGrid>
      <w:tr w:rsidR="0043304D" w:rsidRPr="0043304D" w14:paraId="4C9DEA38" w14:textId="77777777" w:rsidTr="009D53E9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6EE7BF4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bCs/>
                <w:sz w:val="28"/>
                <w:szCs w:val="28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BA30441" w14:textId="5DE18285" w:rsidR="0043304D" w:rsidRPr="0043304D" w:rsidRDefault="00C808FE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 xml:space="preserve">Andrea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Dallanoce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47E70143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0428446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4^BFM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17D4EDD3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5EB4794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Lingua e letteratura italiana</w:t>
            </w:r>
          </w:p>
        </w:tc>
      </w:tr>
      <w:tr w:rsidR="0043304D" w:rsidRPr="0043304D" w14:paraId="54F32BBC" w14:textId="77777777" w:rsidTr="009D53E9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12F341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6AEF519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A190C6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2DFCC3E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PERIODO </w:t>
            </w:r>
          </w:p>
        </w:tc>
      </w:tr>
      <w:tr w:rsidR="0043304D" w:rsidRPr="0043304D" w14:paraId="5774EFFC" w14:textId="77777777" w:rsidTr="009D53E9">
        <w:tc>
          <w:tcPr>
            <w:tcW w:w="1286" w:type="dxa"/>
            <w:gridSpan w:val="2"/>
            <w:tcBorders>
              <w:bottom w:val="single" w:sz="12" w:space="0" w:color="auto"/>
            </w:tcBorders>
            <w:vAlign w:val="center"/>
          </w:tcPr>
          <w:p w14:paraId="0FE1B074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03B0DDB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  <w:p w14:paraId="548F81D8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14:paraId="20751BE7" w14:textId="4E6A2D6F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Illuminismo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47BC3DFE" w14:textId="24EC59B6" w:rsidR="0043304D" w:rsidRPr="0043304D" w:rsidRDefault="00C808FE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</w:t>
            </w:r>
            <w:r w:rsidR="0043304D" w:rsidRPr="0043304D">
              <w:rPr>
                <w:rFonts w:ascii="Tahoma" w:eastAsia="Calibri" w:hAnsi="Tahoma" w:cs="Tahoma"/>
                <w:sz w:val="20"/>
                <w:szCs w:val="20"/>
              </w:rPr>
              <w:t xml:space="preserve"> h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1BA3014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settembre - maggio</w:t>
            </w:r>
          </w:p>
        </w:tc>
      </w:tr>
      <w:tr w:rsidR="0043304D" w:rsidRPr="0043304D" w14:paraId="7B0DD150" w14:textId="77777777" w:rsidTr="009D53E9">
        <w:trPr>
          <w:trHeight w:val="73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C2785AB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533FB2E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4DBF5A8D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4101BF1F" w14:textId="77777777" w:rsidR="0043304D" w:rsidRPr="0043304D" w:rsidRDefault="0043304D" w:rsidP="0043304D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Conoscenza delle caratteristiche delle differenti tipologie testuali</w:t>
            </w:r>
          </w:p>
        </w:tc>
      </w:tr>
      <w:tr w:rsidR="0043304D" w:rsidRPr="0043304D" w14:paraId="027EC8EE" w14:textId="77777777" w:rsidTr="00F151FC">
        <w:trPr>
          <w:trHeight w:val="737"/>
        </w:trPr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C23EE16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Competenze associate al modulo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  <w:vAlign w:val="center"/>
          </w:tcPr>
          <w:p w14:paraId="69719DED" w14:textId="77777777" w:rsidR="00F151FC" w:rsidRDefault="00F151FC" w:rsidP="00F151F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  <w:p w14:paraId="46C4886E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7CB2BD0C" w14:textId="77777777" w:rsidR="0043304D" w:rsidRDefault="0043304D" w:rsidP="00F151FC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700B746F" w14:textId="77777777" w:rsidR="00F151FC" w:rsidRPr="0043304D" w:rsidRDefault="00F151FC" w:rsidP="00F151F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3304D" w:rsidRPr="0043304D" w14:paraId="55AB5106" w14:textId="77777777" w:rsidTr="009D53E9">
        <w:tc>
          <w:tcPr>
            <w:tcW w:w="1286" w:type="dxa"/>
            <w:gridSpan w:val="2"/>
            <w:shd w:val="clear" w:color="auto" w:fill="F2F2F2"/>
            <w:vAlign w:val="center"/>
          </w:tcPr>
          <w:p w14:paraId="54EEF6A6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8656" w:type="dxa"/>
            <w:gridSpan w:val="7"/>
          </w:tcPr>
          <w:p w14:paraId="6E79343E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F2114CB" w14:textId="051BBED1" w:rsidR="0043304D" w:rsidRPr="0043304D" w:rsidRDefault="00E40DB9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279187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L’illuminismo in Italia: lettura, comprensione e analisi del brano”Contro la pena di morte” tratto da “Dei delitti e delle pene” di Cesare Beccaria.</w:t>
            </w:r>
          </w:p>
          <w:p w14:paraId="6006C374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Goldoni: vita e opere; la riforma del teatro</w:t>
            </w:r>
            <w:r w:rsidR="00966D87">
              <w:rPr>
                <w:rFonts w:ascii="Tahoma" w:eastAsia="Calibri" w:hAnsi="Tahoma" w:cs="Tahoma"/>
                <w:sz w:val="20"/>
                <w:szCs w:val="20"/>
              </w:rPr>
              <w:t xml:space="preserve"> e la poetica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>; letture da “La Locandiera”.</w:t>
            </w:r>
          </w:p>
          <w:p w14:paraId="7E852A0E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</w:p>
        </w:tc>
      </w:tr>
      <w:tr w:rsidR="0043304D" w:rsidRPr="0043304D" w14:paraId="5BDEC333" w14:textId="77777777" w:rsidTr="009D53E9">
        <w:tc>
          <w:tcPr>
            <w:tcW w:w="1286" w:type="dxa"/>
            <w:gridSpan w:val="2"/>
            <w:shd w:val="clear" w:color="auto" w:fill="D9D9D9"/>
          </w:tcPr>
          <w:p w14:paraId="2850296D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2651F0B3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Metodologia</w:t>
            </w:r>
          </w:p>
        </w:tc>
        <w:tc>
          <w:tcPr>
            <w:tcW w:w="8656" w:type="dxa"/>
            <w:gridSpan w:val="7"/>
          </w:tcPr>
          <w:p w14:paraId="308BBC0D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BB9FAF6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Lezione frontale-interattiva.</w:t>
            </w:r>
          </w:p>
          <w:p w14:paraId="28DDB112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3304D" w:rsidRPr="0043304D" w14:paraId="209BE500" w14:textId="77777777" w:rsidTr="009D53E9">
        <w:tc>
          <w:tcPr>
            <w:tcW w:w="1286" w:type="dxa"/>
            <w:gridSpan w:val="2"/>
            <w:shd w:val="clear" w:color="auto" w:fill="F2F2F2"/>
          </w:tcPr>
          <w:p w14:paraId="0BF3563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13E6767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Strumenti ed attrezzature</w:t>
            </w:r>
          </w:p>
          <w:p w14:paraId="2211867A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1560C8AB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libro di testo: AA.VV., Le porte della letteratura, vol. 2.</w:t>
            </w:r>
          </w:p>
          <w:p w14:paraId="3CFF1380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Strumenti tecnici della comunicazione in rete (</w:t>
            </w:r>
            <w:r w:rsidR="00EB656E">
              <w:rPr>
                <w:rFonts w:ascii="Tahoma" w:eastAsia="Calibri" w:hAnsi="Tahoma" w:cs="Tahoma"/>
                <w:sz w:val="20"/>
                <w:szCs w:val="20"/>
              </w:rPr>
              <w:t>p</w:t>
            </w:r>
            <w:r w:rsidR="00EB656E">
              <w:rPr>
                <w:rFonts w:ascii="Tahoma" w:hAnsi="Tahoma" w:cs="Tahoma"/>
                <w:sz w:val="20"/>
                <w:szCs w:val="20"/>
              </w:rPr>
              <w:t xml:space="preserve">iattaforma G Suite for </w:t>
            </w:r>
            <w:proofErr w:type="spellStart"/>
            <w:r w:rsidR="00EB656E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43304D">
              <w:rPr>
                <w:rFonts w:ascii="Tahoma" w:eastAsia="Calibri" w:hAnsi="Tahoma" w:cs="Tahoma"/>
                <w:sz w:val="20"/>
                <w:szCs w:val="20"/>
              </w:rPr>
              <w:t>).</w:t>
            </w:r>
          </w:p>
        </w:tc>
      </w:tr>
      <w:tr w:rsidR="0043304D" w:rsidRPr="0043304D" w14:paraId="6087826D" w14:textId="77777777" w:rsidTr="009D53E9">
        <w:tc>
          <w:tcPr>
            <w:tcW w:w="1286" w:type="dxa"/>
            <w:gridSpan w:val="2"/>
            <w:shd w:val="clear" w:color="auto" w:fill="D9D9D9"/>
          </w:tcPr>
          <w:p w14:paraId="17AD002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2EA9E45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Verifiche</w:t>
            </w:r>
          </w:p>
        </w:tc>
        <w:tc>
          <w:tcPr>
            <w:tcW w:w="8656" w:type="dxa"/>
            <w:gridSpan w:val="7"/>
          </w:tcPr>
          <w:p w14:paraId="5DC6A45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89A9CCE" w14:textId="5E2199A8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</w:rPr>
              <w:t xml:space="preserve">Analisi del testo; interrogazioni scritte e/o orali; </w:t>
            </w:r>
            <w:r w:rsidR="00E40DB9">
              <w:rPr>
                <w:rFonts w:ascii="Tahoma" w:eastAsia="Times New Roman" w:hAnsi="Tahoma" w:cs="Tahoma"/>
                <w:sz w:val="20"/>
                <w:szCs w:val="20"/>
              </w:rPr>
              <w:t>verifica scritta</w:t>
            </w:r>
          </w:p>
          <w:p w14:paraId="4E7E5B75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04D" w:rsidRPr="0043304D" w14:paraId="0EE01A25" w14:textId="77777777" w:rsidTr="009D53E9">
        <w:tc>
          <w:tcPr>
            <w:tcW w:w="1286" w:type="dxa"/>
            <w:gridSpan w:val="2"/>
            <w:shd w:val="clear" w:color="auto" w:fill="F2F2F2"/>
          </w:tcPr>
          <w:p w14:paraId="49A37127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E38D20B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Criteri di valutazione</w:t>
            </w:r>
          </w:p>
          <w:p w14:paraId="04DEA08E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6BC20FA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Si fa riferimento ai criteri definiti in dipartimento di materia.</w:t>
            </w:r>
          </w:p>
        </w:tc>
      </w:tr>
      <w:tr w:rsidR="0043304D" w:rsidRPr="0043304D" w14:paraId="30044412" w14:textId="77777777" w:rsidTr="009D53E9">
        <w:tc>
          <w:tcPr>
            <w:tcW w:w="1286" w:type="dxa"/>
            <w:gridSpan w:val="2"/>
            <w:shd w:val="clear" w:color="auto" w:fill="D9D9D9"/>
          </w:tcPr>
          <w:p w14:paraId="4657BD35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2F0263D6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Fase di recupero</w:t>
            </w:r>
          </w:p>
          <w:p w14:paraId="09BCCA75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2AAFA97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</w:rPr>
              <w:t>Revisione individuale; 1 verifica di recupero per ogni argomento insufficiente.</w:t>
            </w:r>
          </w:p>
        </w:tc>
      </w:tr>
    </w:tbl>
    <w:p w14:paraId="2EB42F39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ind w:left="-110"/>
        <w:jc w:val="center"/>
        <w:outlineLvl w:val="0"/>
        <w:rPr>
          <w:rFonts w:ascii="Tahoma" w:eastAsia="Times New Roman" w:hAnsi="Tahoma" w:cs="Times New Roman"/>
          <w:b/>
          <w:bCs/>
          <w:sz w:val="28"/>
          <w:szCs w:val="28"/>
          <w:lang w:eastAsia="it-IT"/>
        </w:rPr>
      </w:pPr>
    </w:p>
    <w:p w14:paraId="51845886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sz w:val="24"/>
          <w:szCs w:val="24"/>
        </w:rPr>
        <w:br w:type="page"/>
      </w:r>
    </w:p>
    <w:p w14:paraId="5D44FD12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noProof/>
          <w:lang w:eastAsia="it-IT"/>
        </w:rPr>
        <w:lastRenderedPageBreak/>
        <w:drawing>
          <wp:inline distT="0" distB="0" distL="0" distR="0" wp14:anchorId="507010E4" wp14:editId="7644EC91">
            <wp:extent cx="6118860" cy="830580"/>
            <wp:effectExtent l="0" t="0" r="0" b="7620"/>
            <wp:docPr id="3" name="Immagine 3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8710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233D64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3"/>
        <w:gridCol w:w="130"/>
        <w:gridCol w:w="993"/>
        <w:gridCol w:w="847"/>
        <w:gridCol w:w="900"/>
        <w:gridCol w:w="1324"/>
        <w:gridCol w:w="2375"/>
      </w:tblGrid>
      <w:tr w:rsidR="0043304D" w:rsidRPr="0043304D" w14:paraId="338846B8" w14:textId="77777777" w:rsidTr="009D53E9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18F6F13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bCs/>
                <w:sz w:val="28"/>
                <w:szCs w:val="28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54913E59" w14:textId="1E0B6691" w:rsidR="0043304D" w:rsidRPr="0043304D" w:rsidRDefault="00C808FE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Andrea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Dallanoce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6311B4F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395889B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4^BFM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14A8732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1D57273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Lingua e letteratura italiana</w:t>
            </w:r>
          </w:p>
        </w:tc>
      </w:tr>
      <w:tr w:rsidR="0043304D" w:rsidRPr="0043304D" w14:paraId="1515A08E" w14:textId="77777777" w:rsidTr="009D53E9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0E0DBD3D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4021901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2A0E43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51611955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PERIODO </w:t>
            </w:r>
          </w:p>
        </w:tc>
      </w:tr>
      <w:tr w:rsidR="0043304D" w:rsidRPr="0043304D" w14:paraId="5A28200D" w14:textId="77777777" w:rsidTr="009D53E9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79BD36C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AEB96A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  <w:p w14:paraId="6AFEA7FB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14:paraId="467F2E03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Foscolo e Leopardi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1814FD3D" w14:textId="49F16E5F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40 h </w:t>
            </w:r>
            <w:r w:rsidR="00C808F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7843BFF5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settembre - maggio</w:t>
            </w:r>
          </w:p>
        </w:tc>
      </w:tr>
      <w:tr w:rsidR="0043304D" w:rsidRPr="0043304D" w14:paraId="228A5E4B" w14:textId="77777777" w:rsidTr="009D53E9">
        <w:trPr>
          <w:trHeight w:val="73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0626AE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6AAC64D4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72A50057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3F0AF5F4" w14:textId="77777777" w:rsidR="0043304D" w:rsidRPr="0043304D" w:rsidRDefault="0043304D" w:rsidP="0043304D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Conoscenza delle caratteristiche delle differenti tipologie testuali</w:t>
            </w:r>
          </w:p>
        </w:tc>
      </w:tr>
      <w:tr w:rsidR="0043304D" w:rsidRPr="0043304D" w14:paraId="1E3F398E" w14:textId="77777777" w:rsidTr="00F151FC">
        <w:trPr>
          <w:trHeight w:val="737"/>
        </w:trPr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3150361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D38F2B0" w14:textId="77777777" w:rsidR="00F151FC" w:rsidRDefault="00F151FC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3CC34951" w14:textId="77777777" w:rsidR="00F151FC" w:rsidRDefault="00F151FC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2AE07A2D" w14:textId="77777777" w:rsidR="00F0247E" w:rsidRDefault="00F0247E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0BBCA59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3F4E5C13" w14:textId="77777777" w:rsidR="00F151FC" w:rsidRDefault="00F151FC" w:rsidP="00F151F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  <w:p w14:paraId="3C2F1108" w14:textId="77777777" w:rsidR="00F151FC" w:rsidRPr="0043304D" w:rsidRDefault="00F151FC" w:rsidP="00F151FC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74AD33D3" w14:textId="77777777" w:rsidR="0043304D" w:rsidRDefault="00F151FC" w:rsidP="00F151FC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33AA1047" w14:textId="77777777" w:rsidR="00F151FC" w:rsidRPr="0043304D" w:rsidRDefault="00F151FC" w:rsidP="00F151F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3304D" w:rsidRPr="0043304D" w14:paraId="1418E4C5" w14:textId="77777777" w:rsidTr="009D53E9">
        <w:tc>
          <w:tcPr>
            <w:tcW w:w="1286" w:type="dxa"/>
            <w:gridSpan w:val="2"/>
            <w:shd w:val="clear" w:color="auto" w:fill="F2F2F2"/>
            <w:vAlign w:val="center"/>
          </w:tcPr>
          <w:p w14:paraId="7A8FB42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8656" w:type="dxa"/>
            <w:gridSpan w:val="7"/>
          </w:tcPr>
          <w:p w14:paraId="7600405E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2B25980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Ugo Foscolo: vita, opere, pensiero e poetica; lettura, comprensione e analisi </w:t>
            </w:r>
            <w:r w:rsidR="00966D87" w:rsidRPr="0043304D">
              <w:rPr>
                <w:rFonts w:ascii="Tahoma" w:eastAsia="Calibri" w:hAnsi="Tahoma" w:cs="Tahoma"/>
                <w:sz w:val="20"/>
                <w:szCs w:val="20"/>
              </w:rPr>
              <w:t>della lirica “Alla sera”</w:t>
            </w:r>
            <w:r w:rsidR="00966D87">
              <w:rPr>
                <w:rFonts w:ascii="Tahoma" w:eastAsia="Calibri" w:hAnsi="Tahoma" w:cs="Tahoma"/>
                <w:sz w:val="20"/>
                <w:szCs w:val="20"/>
              </w:rPr>
              <w:t>, letture da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 “Ultime lettere di Jacopo Ortis”.</w:t>
            </w:r>
          </w:p>
          <w:p w14:paraId="0F204704" w14:textId="4F6C6B59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Giacomo Leopardi: vita, opere, pensiero e poetica; lettura, comprensione e analisi della lirica “L’infinito”</w:t>
            </w:r>
            <w:r w:rsidR="001F4391">
              <w:rPr>
                <w:rFonts w:ascii="Tahoma" w:eastAsia="Calibri" w:hAnsi="Tahoma" w:cs="Tahoma"/>
                <w:sz w:val="20"/>
                <w:szCs w:val="20"/>
              </w:rPr>
              <w:t>, “Il sabato del villaggio”</w:t>
            </w:r>
          </w:p>
          <w:p w14:paraId="64510AD1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3304D" w:rsidRPr="0043304D" w14:paraId="21489FBD" w14:textId="77777777" w:rsidTr="009D53E9">
        <w:tc>
          <w:tcPr>
            <w:tcW w:w="1286" w:type="dxa"/>
            <w:gridSpan w:val="2"/>
            <w:shd w:val="clear" w:color="auto" w:fill="D9D9D9"/>
          </w:tcPr>
          <w:p w14:paraId="1A0D222D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br/>
            </w: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Metodologia</w:t>
            </w:r>
          </w:p>
        </w:tc>
        <w:tc>
          <w:tcPr>
            <w:tcW w:w="8656" w:type="dxa"/>
            <w:gridSpan w:val="7"/>
          </w:tcPr>
          <w:p w14:paraId="04E4CC34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87A8EAD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Lezione frontale-interattiva.</w:t>
            </w:r>
          </w:p>
          <w:p w14:paraId="70C06DFE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3304D" w:rsidRPr="0043304D" w14:paraId="7023CDE0" w14:textId="77777777" w:rsidTr="00966D87">
        <w:tc>
          <w:tcPr>
            <w:tcW w:w="1286" w:type="dxa"/>
            <w:gridSpan w:val="2"/>
            <w:shd w:val="clear" w:color="auto" w:fill="F2F2F2"/>
          </w:tcPr>
          <w:p w14:paraId="7A24CFE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147C9BF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Strumenti ed attrezzature</w:t>
            </w:r>
          </w:p>
          <w:p w14:paraId="6A138A83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0AB5B39C" w14:textId="77777777" w:rsidR="0043304D" w:rsidRPr="0043304D" w:rsidRDefault="00966D87" w:rsidP="00966D87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</w:t>
            </w:r>
            <w:r w:rsidR="0043304D" w:rsidRPr="0043304D">
              <w:rPr>
                <w:rFonts w:ascii="Tahoma" w:eastAsia="Calibri" w:hAnsi="Tahoma" w:cs="Tahoma"/>
                <w:sz w:val="20"/>
                <w:szCs w:val="20"/>
              </w:rPr>
              <w:t>ibro di testo: AA.VV., Le porte della letteratura, vol. 2.</w:t>
            </w:r>
          </w:p>
          <w:p w14:paraId="77B83059" w14:textId="77777777" w:rsidR="0043304D" w:rsidRPr="0043304D" w:rsidRDefault="0043304D" w:rsidP="00966D87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Strumenti tecnici della comunicazione in rete (</w:t>
            </w:r>
            <w:r w:rsidR="00EB656E">
              <w:rPr>
                <w:rFonts w:ascii="Tahoma" w:hAnsi="Tahoma" w:cs="Tahoma"/>
                <w:sz w:val="20"/>
                <w:szCs w:val="20"/>
              </w:rPr>
              <w:t xml:space="preserve">Piattaforma G Suite for </w:t>
            </w:r>
            <w:proofErr w:type="spellStart"/>
            <w:r w:rsidR="00EB656E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43304D">
              <w:rPr>
                <w:rFonts w:ascii="Tahoma" w:eastAsia="Calibri" w:hAnsi="Tahoma" w:cs="Tahoma"/>
                <w:sz w:val="20"/>
                <w:szCs w:val="20"/>
              </w:rPr>
              <w:t>).</w:t>
            </w:r>
          </w:p>
        </w:tc>
      </w:tr>
      <w:tr w:rsidR="0043304D" w:rsidRPr="0043304D" w14:paraId="6EC6652F" w14:textId="77777777" w:rsidTr="009D53E9">
        <w:tc>
          <w:tcPr>
            <w:tcW w:w="1286" w:type="dxa"/>
            <w:gridSpan w:val="2"/>
            <w:shd w:val="clear" w:color="auto" w:fill="D9D9D9"/>
          </w:tcPr>
          <w:p w14:paraId="289DFAD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4FACFCA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Verifiche</w:t>
            </w:r>
          </w:p>
        </w:tc>
        <w:tc>
          <w:tcPr>
            <w:tcW w:w="8656" w:type="dxa"/>
            <w:gridSpan w:val="7"/>
          </w:tcPr>
          <w:p w14:paraId="3A6621E9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B2FAFC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</w:rPr>
              <w:t>Analisi del testo; interrogazioni scritte e orali; 2 verifiche.</w:t>
            </w:r>
          </w:p>
          <w:p w14:paraId="6F78223D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3304D" w:rsidRPr="0043304D" w14:paraId="039F4AF0" w14:textId="77777777" w:rsidTr="009D53E9">
        <w:tc>
          <w:tcPr>
            <w:tcW w:w="1286" w:type="dxa"/>
            <w:gridSpan w:val="2"/>
            <w:shd w:val="clear" w:color="auto" w:fill="F2F2F2"/>
          </w:tcPr>
          <w:p w14:paraId="4C24B2F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36F35194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Criteri di valutazione</w:t>
            </w:r>
          </w:p>
          <w:p w14:paraId="2F8D610D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5DD0F1B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33D6941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Si fa riferimento ai criteri definiti in dipartimento di materia.</w:t>
            </w:r>
          </w:p>
          <w:p w14:paraId="49FCD5B5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3304D" w:rsidRPr="0043304D" w14:paraId="4E3DD447" w14:textId="77777777" w:rsidTr="009D53E9">
        <w:tc>
          <w:tcPr>
            <w:tcW w:w="1286" w:type="dxa"/>
            <w:gridSpan w:val="2"/>
            <w:shd w:val="clear" w:color="auto" w:fill="D9D9D9"/>
          </w:tcPr>
          <w:p w14:paraId="110A85E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BC0731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Fase di recupero</w:t>
            </w:r>
          </w:p>
          <w:p w14:paraId="010B4632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289098A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</w:rPr>
              <w:t>Revisione individuale; 1 verifica di recupero per ogni argomento insufficiente.</w:t>
            </w:r>
          </w:p>
        </w:tc>
      </w:tr>
    </w:tbl>
    <w:p w14:paraId="35058C4F" w14:textId="77777777" w:rsidR="0043304D" w:rsidRPr="0043304D" w:rsidRDefault="0043304D" w:rsidP="0043304D">
      <w:pPr>
        <w:keepNext/>
        <w:tabs>
          <w:tab w:val="left" w:pos="1690"/>
          <w:tab w:val="left" w:pos="5380"/>
          <w:tab w:val="left" w:pos="9070"/>
        </w:tabs>
        <w:spacing w:after="0" w:line="240" w:lineRule="auto"/>
        <w:ind w:left="-110"/>
        <w:jc w:val="center"/>
        <w:outlineLvl w:val="0"/>
        <w:rPr>
          <w:rFonts w:ascii="Tahoma" w:eastAsia="Times New Roman" w:hAnsi="Tahoma" w:cs="Times New Roman"/>
          <w:b/>
          <w:bCs/>
          <w:sz w:val="28"/>
          <w:szCs w:val="28"/>
          <w:lang w:eastAsia="it-IT"/>
        </w:rPr>
      </w:pPr>
    </w:p>
    <w:p w14:paraId="30E4930F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sz w:val="24"/>
          <w:szCs w:val="24"/>
        </w:rPr>
        <w:br w:type="page"/>
      </w:r>
    </w:p>
    <w:p w14:paraId="4BEA708E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noProof/>
          <w:lang w:eastAsia="it-IT"/>
        </w:rPr>
        <w:lastRenderedPageBreak/>
        <w:drawing>
          <wp:inline distT="0" distB="0" distL="0" distR="0" wp14:anchorId="4D346C8A" wp14:editId="6F34B954">
            <wp:extent cx="6118860" cy="830580"/>
            <wp:effectExtent l="0" t="0" r="0" b="7620"/>
            <wp:docPr id="4" name="Immagine 4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C3B6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1D0BF0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2"/>
        <w:gridCol w:w="130"/>
        <w:gridCol w:w="993"/>
        <w:gridCol w:w="847"/>
        <w:gridCol w:w="900"/>
        <w:gridCol w:w="1325"/>
        <w:gridCol w:w="2375"/>
      </w:tblGrid>
      <w:tr w:rsidR="0043304D" w:rsidRPr="0043304D" w14:paraId="413FED21" w14:textId="77777777" w:rsidTr="009D53E9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065FC28B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bCs/>
                <w:sz w:val="28"/>
                <w:szCs w:val="28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22B7057F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625A990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48AE5F3D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4^BFM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648886F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64AFA453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Lingua e letteratura italiana</w:t>
            </w:r>
          </w:p>
        </w:tc>
      </w:tr>
      <w:tr w:rsidR="0043304D" w:rsidRPr="0043304D" w14:paraId="2DD7CC55" w14:textId="77777777" w:rsidTr="009D53E9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C78D0D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51EFED37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C6C4A84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6173AD9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PERIODO </w:t>
            </w:r>
          </w:p>
        </w:tc>
      </w:tr>
      <w:tr w:rsidR="0043304D" w:rsidRPr="0043304D" w14:paraId="7B037F33" w14:textId="77777777" w:rsidTr="009D53E9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4AC6951F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3F53A19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  <w:p w14:paraId="066B5489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14:paraId="5E96B91A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Manzoni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5747F02A" w14:textId="5B30C561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20 h </w:t>
            </w:r>
            <w:r w:rsidR="00C808F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7DD54D4D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settembre - maggio</w:t>
            </w:r>
          </w:p>
        </w:tc>
      </w:tr>
      <w:tr w:rsidR="0043304D" w:rsidRPr="0043304D" w14:paraId="7CEF564D" w14:textId="77777777" w:rsidTr="009D53E9">
        <w:trPr>
          <w:trHeight w:val="73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033CE06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6E7397D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63940C6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41ABF553" w14:textId="77777777" w:rsidR="0043304D" w:rsidRPr="0043304D" w:rsidRDefault="0043304D" w:rsidP="0043304D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Conoscenza delle caratteristiche delle differenti tipologie testuali</w:t>
            </w:r>
          </w:p>
        </w:tc>
      </w:tr>
      <w:tr w:rsidR="0043304D" w:rsidRPr="0043304D" w14:paraId="1FFC8BC2" w14:textId="77777777" w:rsidTr="009D53E9">
        <w:trPr>
          <w:trHeight w:val="737"/>
        </w:trPr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04CED06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D1E69DF" w14:textId="77777777" w:rsidR="00F151FC" w:rsidRDefault="00F151FC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2D0510C" w14:textId="77777777" w:rsidR="00F151FC" w:rsidRDefault="00F151FC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CC22CAC" w14:textId="77777777" w:rsidR="00F0247E" w:rsidRDefault="00F0247E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038B13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49F3E9E4" w14:textId="77777777" w:rsidR="00F151FC" w:rsidRDefault="00F151FC" w:rsidP="00F151F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  <w:p w14:paraId="2D60B85B" w14:textId="77777777" w:rsidR="00F151FC" w:rsidRPr="0043304D" w:rsidRDefault="00F151FC" w:rsidP="00F151FC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728D3D71" w14:textId="77777777" w:rsidR="0043304D" w:rsidRDefault="00F151FC" w:rsidP="00F151FC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2F7B15B5" w14:textId="77777777" w:rsidR="00F151FC" w:rsidRPr="0043304D" w:rsidRDefault="00F151FC" w:rsidP="00F151F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3304D" w:rsidRPr="0043304D" w14:paraId="27FCB3FE" w14:textId="77777777" w:rsidTr="009D53E9">
        <w:tc>
          <w:tcPr>
            <w:tcW w:w="1286" w:type="dxa"/>
            <w:gridSpan w:val="2"/>
            <w:shd w:val="clear" w:color="auto" w:fill="F2F2F2"/>
            <w:vAlign w:val="center"/>
          </w:tcPr>
          <w:p w14:paraId="368A647F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14:paraId="763E3FDD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D24F86C" w14:textId="77777777" w:rsidR="0043304D" w:rsidRPr="0043304D" w:rsidRDefault="0043304D" w:rsidP="0043304D">
            <w:pPr>
              <w:spacing w:after="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Alessandro Manzoni: vita, opere, pensiero e poetica; lettur</w:t>
            </w:r>
            <w:r w:rsidR="00217FA4">
              <w:rPr>
                <w:rFonts w:ascii="Tahoma" w:eastAsia="Calibri" w:hAnsi="Tahoma" w:cs="Tahoma"/>
                <w:sz w:val="20"/>
                <w:szCs w:val="20"/>
              </w:rPr>
              <w:t>e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 da “I Promessi Sposi”.</w:t>
            </w:r>
          </w:p>
          <w:p w14:paraId="1E5B19E2" w14:textId="77777777" w:rsidR="0043304D" w:rsidRPr="0043304D" w:rsidRDefault="0043304D" w:rsidP="0043304D">
            <w:pPr>
              <w:spacing w:after="0" w:line="276" w:lineRule="auto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</w:p>
        </w:tc>
      </w:tr>
      <w:tr w:rsidR="0043304D" w:rsidRPr="0043304D" w14:paraId="653DE858" w14:textId="77777777" w:rsidTr="009D53E9">
        <w:tc>
          <w:tcPr>
            <w:tcW w:w="1286" w:type="dxa"/>
            <w:gridSpan w:val="2"/>
            <w:shd w:val="clear" w:color="auto" w:fill="D9D9D9"/>
          </w:tcPr>
          <w:p w14:paraId="2491D64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9D6A58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Metodologia</w:t>
            </w:r>
          </w:p>
        </w:tc>
        <w:tc>
          <w:tcPr>
            <w:tcW w:w="8656" w:type="dxa"/>
            <w:gridSpan w:val="7"/>
          </w:tcPr>
          <w:p w14:paraId="0A9830CA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B947094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Lezione frontale-interattiva</w:t>
            </w:r>
          </w:p>
          <w:p w14:paraId="58AFA446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3304D" w:rsidRPr="0043304D" w14:paraId="4859B072" w14:textId="77777777" w:rsidTr="009D53E9">
        <w:tc>
          <w:tcPr>
            <w:tcW w:w="1286" w:type="dxa"/>
            <w:gridSpan w:val="2"/>
            <w:shd w:val="clear" w:color="auto" w:fill="F2F2F2"/>
          </w:tcPr>
          <w:p w14:paraId="13076CC9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EE5155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Strumenti ed attrezzature</w:t>
            </w:r>
          </w:p>
          <w:p w14:paraId="556F840A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</w:tcPr>
          <w:p w14:paraId="322955A4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6C73E88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4B6CBF6" w14:textId="56CA12BF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libro di testo: AA.VV., </w:t>
            </w:r>
            <w:r w:rsidR="001F4391">
              <w:rPr>
                <w:rFonts w:ascii="Tahoma" w:eastAsia="Calibri" w:hAnsi="Tahoma" w:cs="Tahoma"/>
                <w:sz w:val="20"/>
                <w:szCs w:val="20"/>
              </w:rPr>
              <w:t>La mia nuova letteratura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>, vol. 2.</w:t>
            </w:r>
          </w:p>
          <w:p w14:paraId="03BB6D38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Strumenti tecnici della comunicazione in rete (</w:t>
            </w:r>
            <w:r w:rsidR="00EB656E">
              <w:rPr>
                <w:rFonts w:ascii="Tahoma" w:hAnsi="Tahoma" w:cs="Tahoma"/>
                <w:sz w:val="20"/>
                <w:szCs w:val="20"/>
              </w:rPr>
              <w:t xml:space="preserve">Piattaforma G Suite for </w:t>
            </w:r>
            <w:proofErr w:type="spellStart"/>
            <w:r w:rsidR="00EB656E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43304D">
              <w:rPr>
                <w:rFonts w:ascii="Tahoma" w:eastAsia="Calibri" w:hAnsi="Tahoma" w:cs="Tahoma"/>
                <w:sz w:val="20"/>
                <w:szCs w:val="20"/>
              </w:rPr>
              <w:t>).</w:t>
            </w:r>
          </w:p>
        </w:tc>
      </w:tr>
      <w:tr w:rsidR="0043304D" w:rsidRPr="0043304D" w14:paraId="69F22BFB" w14:textId="77777777" w:rsidTr="009D53E9">
        <w:tc>
          <w:tcPr>
            <w:tcW w:w="1286" w:type="dxa"/>
            <w:gridSpan w:val="2"/>
            <w:shd w:val="clear" w:color="auto" w:fill="D9D9D9"/>
          </w:tcPr>
          <w:p w14:paraId="33D2DA9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3B195A4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Verifiche</w:t>
            </w:r>
          </w:p>
        </w:tc>
        <w:tc>
          <w:tcPr>
            <w:tcW w:w="8656" w:type="dxa"/>
            <w:gridSpan w:val="7"/>
          </w:tcPr>
          <w:p w14:paraId="56AA2EB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9CDF34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</w:rPr>
              <w:t>Analisi del testo; interrogazioni scritte e/o orali; 1 verifica</w:t>
            </w:r>
          </w:p>
          <w:p w14:paraId="4CFB90E3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3304D" w:rsidRPr="0043304D" w14:paraId="4F34011E" w14:textId="77777777" w:rsidTr="009D53E9">
        <w:tc>
          <w:tcPr>
            <w:tcW w:w="1286" w:type="dxa"/>
            <w:gridSpan w:val="2"/>
            <w:shd w:val="clear" w:color="auto" w:fill="F2F2F2"/>
          </w:tcPr>
          <w:p w14:paraId="0A8E1C05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8D5AB8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Criteri di valutazione</w:t>
            </w:r>
          </w:p>
          <w:p w14:paraId="08215CD7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02F369F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Si fa riferimento ai criteri definiti in dipartimento di materia.</w:t>
            </w:r>
          </w:p>
        </w:tc>
      </w:tr>
      <w:tr w:rsidR="0043304D" w:rsidRPr="0043304D" w14:paraId="2888B9E4" w14:textId="77777777" w:rsidTr="009D53E9">
        <w:tc>
          <w:tcPr>
            <w:tcW w:w="1286" w:type="dxa"/>
            <w:gridSpan w:val="2"/>
            <w:shd w:val="clear" w:color="auto" w:fill="D9D9D9"/>
          </w:tcPr>
          <w:p w14:paraId="191BA914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532323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Fase di recupero</w:t>
            </w:r>
          </w:p>
          <w:p w14:paraId="01BC580C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656" w:type="dxa"/>
            <w:gridSpan w:val="7"/>
            <w:vAlign w:val="center"/>
          </w:tcPr>
          <w:p w14:paraId="318A7A75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</w:rPr>
              <w:t>Revisione individuale; 1 verifica di recupero per ogni argomento insufficiente.</w:t>
            </w:r>
          </w:p>
        </w:tc>
      </w:tr>
    </w:tbl>
    <w:p w14:paraId="20503313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FC4322D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C5ACC1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81621A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9D27D6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C0DEC8B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D388C5A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D6D3C47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2AE32B4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DC0518" w14:textId="77777777" w:rsid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6BC6487" w14:textId="77777777" w:rsidR="00F151FC" w:rsidRDefault="00F151FC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4695DCA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400AEB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noProof/>
          <w:lang w:eastAsia="it-IT"/>
        </w:rPr>
        <w:lastRenderedPageBreak/>
        <w:drawing>
          <wp:inline distT="0" distB="0" distL="0" distR="0" wp14:anchorId="54B6CB7E" wp14:editId="03A983E8">
            <wp:extent cx="6118860" cy="830580"/>
            <wp:effectExtent l="0" t="0" r="0" b="7620"/>
            <wp:docPr id="5" name="Immagine 5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F88A6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85A39C0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662E86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165"/>
        <w:gridCol w:w="2042"/>
        <w:gridCol w:w="860"/>
        <w:gridCol w:w="904"/>
        <w:gridCol w:w="990"/>
        <w:gridCol w:w="1207"/>
        <w:gridCol w:w="2270"/>
      </w:tblGrid>
      <w:tr w:rsidR="0043304D" w:rsidRPr="0043304D" w14:paraId="35D491DB" w14:textId="77777777" w:rsidTr="009D53E9">
        <w:tc>
          <w:tcPr>
            <w:tcW w:w="1300" w:type="dxa"/>
            <w:tcBorders>
              <w:bottom w:val="single" w:sz="12" w:space="0" w:color="auto"/>
            </w:tcBorders>
            <w:shd w:val="clear" w:color="auto" w:fill="F2F2F2"/>
          </w:tcPr>
          <w:p w14:paraId="6313B839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1" w:name="_Hlk56250146"/>
            <w:r w:rsidRPr="0043304D">
              <w:rPr>
                <w:rFonts w:ascii="Calibri" w:eastAsia="Calibri" w:hAnsi="Calibri" w:cs="Calibri"/>
                <w:sz w:val="24"/>
                <w:szCs w:val="24"/>
              </w:rPr>
              <w:t xml:space="preserve">Docente/i </w:t>
            </w:r>
          </w:p>
        </w:tc>
        <w:tc>
          <w:tcPr>
            <w:tcW w:w="2207" w:type="dxa"/>
            <w:gridSpan w:val="2"/>
            <w:tcBorders>
              <w:bottom w:val="single" w:sz="12" w:space="0" w:color="auto"/>
            </w:tcBorders>
          </w:tcPr>
          <w:p w14:paraId="068F51FB" w14:textId="4D89787B" w:rsidR="0043304D" w:rsidRPr="0043304D" w:rsidRDefault="002D39B1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Dallanoce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F2F2F2"/>
          </w:tcPr>
          <w:p w14:paraId="4348B38B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 xml:space="preserve">Classe  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14:paraId="571CBF86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4^BFM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F2F2"/>
          </w:tcPr>
          <w:p w14:paraId="04EC6454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 xml:space="preserve">Materia </w:t>
            </w:r>
          </w:p>
        </w:tc>
        <w:tc>
          <w:tcPr>
            <w:tcW w:w="3477" w:type="dxa"/>
            <w:gridSpan w:val="2"/>
            <w:tcBorders>
              <w:bottom w:val="single" w:sz="12" w:space="0" w:color="auto"/>
            </w:tcBorders>
          </w:tcPr>
          <w:p w14:paraId="7BD1AC86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Lingua e letteratura italiana</w:t>
            </w:r>
          </w:p>
        </w:tc>
      </w:tr>
      <w:tr w:rsidR="0043304D" w:rsidRPr="0043304D" w14:paraId="56597404" w14:textId="77777777" w:rsidTr="009D53E9">
        <w:tc>
          <w:tcPr>
            <w:tcW w:w="146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6EC5E18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MOD. N.</w:t>
            </w:r>
          </w:p>
        </w:tc>
        <w:tc>
          <w:tcPr>
            <w:tcW w:w="380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24E288E6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TITOLO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1AAB2A7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DURATA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F2F2F2"/>
          </w:tcPr>
          <w:p w14:paraId="2C947501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</w:p>
        </w:tc>
      </w:tr>
      <w:tr w:rsidR="0043304D" w:rsidRPr="0043304D" w14:paraId="615FF034" w14:textId="77777777" w:rsidTr="009D53E9">
        <w:tc>
          <w:tcPr>
            <w:tcW w:w="1465" w:type="dxa"/>
            <w:gridSpan w:val="2"/>
            <w:tcBorders>
              <w:bottom w:val="single" w:sz="12" w:space="0" w:color="auto"/>
            </w:tcBorders>
            <w:vAlign w:val="center"/>
          </w:tcPr>
          <w:p w14:paraId="40C49053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FE195F2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  <w:p w14:paraId="1C423DEE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06" w:type="dxa"/>
            <w:gridSpan w:val="3"/>
            <w:tcBorders>
              <w:bottom w:val="single" w:sz="12" w:space="0" w:color="auto"/>
            </w:tcBorders>
            <w:vAlign w:val="center"/>
          </w:tcPr>
          <w:p w14:paraId="344EA535" w14:textId="023A1C68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Analisi e </w:t>
            </w:r>
            <w:r w:rsidR="00E40DB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comprensione testi non letterari</w:t>
            </w:r>
          </w:p>
        </w:tc>
        <w:tc>
          <w:tcPr>
            <w:tcW w:w="2197" w:type="dxa"/>
            <w:gridSpan w:val="2"/>
            <w:tcBorders>
              <w:bottom w:val="single" w:sz="12" w:space="0" w:color="auto"/>
            </w:tcBorders>
            <w:vAlign w:val="center"/>
          </w:tcPr>
          <w:p w14:paraId="4824C29D" w14:textId="5BD686F1" w:rsidR="0043304D" w:rsidRPr="0043304D" w:rsidRDefault="00C808FE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="0043304D" w:rsidRPr="0043304D">
              <w:rPr>
                <w:rFonts w:ascii="Tahoma" w:eastAsia="Calibri" w:hAnsi="Tahoma" w:cs="Tahoma"/>
                <w:sz w:val="20"/>
                <w:szCs w:val="20"/>
              </w:rPr>
              <w:t>0 h</w:t>
            </w:r>
          </w:p>
        </w:tc>
        <w:tc>
          <w:tcPr>
            <w:tcW w:w="2270" w:type="dxa"/>
            <w:tcBorders>
              <w:bottom w:val="single" w:sz="12" w:space="0" w:color="auto"/>
            </w:tcBorders>
            <w:vAlign w:val="center"/>
          </w:tcPr>
          <w:p w14:paraId="454ACB24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settembre - maggio</w:t>
            </w:r>
          </w:p>
        </w:tc>
      </w:tr>
      <w:tr w:rsidR="0043304D" w:rsidRPr="0043304D" w14:paraId="2C907416" w14:textId="77777777" w:rsidTr="009D53E9">
        <w:trPr>
          <w:trHeight w:val="737"/>
        </w:trPr>
        <w:tc>
          <w:tcPr>
            <w:tcW w:w="14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88EE9B6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Prerequisiti</w:t>
            </w:r>
          </w:p>
        </w:tc>
        <w:tc>
          <w:tcPr>
            <w:tcW w:w="8273" w:type="dxa"/>
            <w:gridSpan w:val="6"/>
            <w:tcBorders>
              <w:top w:val="single" w:sz="12" w:space="0" w:color="auto"/>
            </w:tcBorders>
            <w:vAlign w:val="center"/>
          </w:tcPr>
          <w:p w14:paraId="5DA8B765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Conoscenza delle caratteristiche delle differenti tipologie testuali</w:t>
            </w:r>
          </w:p>
        </w:tc>
      </w:tr>
      <w:tr w:rsidR="0043304D" w:rsidRPr="0043304D" w14:paraId="44B279A3" w14:textId="77777777" w:rsidTr="00F151FC">
        <w:trPr>
          <w:trHeight w:val="624"/>
        </w:trPr>
        <w:tc>
          <w:tcPr>
            <w:tcW w:w="3507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CC23407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Competenze associate al modulo</w:t>
            </w:r>
          </w:p>
        </w:tc>
        <w:tc>
          <w:tcPr>
            <w:tcW w:w="6231" w:type="dxa"/>
            <w:gridSpan w:val="5"/>
            <w:tcBorders>
              <w:left w:val="single" w:sz="8" w:space="0" w:color="auto"/>
            </w:tcBorders>
            <w:vAlign w:val="center"/>
          </w:tcPr>
          <w:p w14:paraId="0152C7B0" w14:textId="77777777" w:rsidR="00F0247E" w:rsidRDefault="00F0247E" w:rsidP="00F0247E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  <w:p w14:paraId="5FC367ED" w14:textId="77777777" w:rsidR="00F151FC" w:rsidRPr="0043304D" w:rsidRDefault="00F151FC" w:rsidP="00F151FC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6676E9C1" w14:textId="77777777" w:rsidR="0043304D" w:rsidRDefault="00F151FC" w:rsidP="00F151FC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7AF283AD" w14:textId="77777777" w:rsidR="00F0247E" w:rsidRPr="0043304D" w:rsidRDefault="00F0247E" w:rsidP="00F0247E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3304D" w:rsidRPr="0043304D" w14:paraId="709E715C" w14:textId="77777777" w:rsidTr="009D53E9">
        <w:tc>
          <w:tcPr>
            <w:tcW w:w="1465" w:type="dxa"/>
            <w:gridSpan w:val="2"/>
            <w:shd w:val="clear" w:color="auto" w:fill="F2F2F2"/>
            <w:vAlign w:val="center"/>
          </w:tcPr>
          <w:p w14:paraId="0DF12A60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Contenuti</w:t>
            </w:r>
          </w:p>
        </w:tc>
        <w:tc>
          <w:tcPr>
            <w:tcW w:w="8273" w:type="dxa"/>
            <w:gridSpan w:val="6"/>
            <w:vAlign w:val="center"/>
          </w:tcPr>
          <w:p w14:paraId="77F35547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FE6819" w14:textId="02D87F61" w:rsidR="0043304D" w:rsidRDefault="005E0FD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Lettura di articoli su tematiche di attualità, estratti da saggi, testi specialistici</w:t>
            </w:r>
          </w:p>
          <w:p w14:paraId="4DEC4CEA" w14:textId="7B87A757" w:rsidR="0043304D" w:rsidRPr="0043304D" w:rsidRDefault="002D39B1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5E0FDD">
              <w:rPr>
                <w:rFonts w:ascii="Calibri" w:eastAsia="Calibri" w:hAnsi="Calibri" w:cs="Calibri"/>
                <w:sz w:val="24"/>
                <w:szCs w:val="24"/>
              </w:rPr>
              <w:t>etture con domande di comprensione (da prove 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qualifica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CA600D">
              <w:rPr>
                <w:rFonts w:ascii="Calibri" w:eastAsia="Calibri" w:hAnsi="Calibri" w:cs="Calibri"/>
                <w:sz w:val="24"/>
                <w:szCs w:val="24"/>
              </w:rPr>
              <w:t>eFP</w:t>
            </w:r>
            <w:proofErr w:type="spellEnd"/>
            <w:r w:rsidR="00CA600D">
              <w:rPr>
                <w:rFonts w:ascii="Calibri" w:eastAsia="Calibri" w:hAnsi="Calibri" w:cs="Calibri"/>
                <w:sz w:val="24"/>
                <w:szCs w:val="24"/>
              </w:rPr>
              <w:t xml:space="preserve"> di</w:t>
            </w:r>
            <w:r w:rsidR="005E0FDD">
              <w:rPr>
                <w:rFonts w:ascii="Calibri" w:eastAsia="Calibri" w:hAnsi="Calibri" w:cs="Calibri"/>
                <w:sz w:val="24"/>
                <w:szCs w:val="24"/>
              </w:rPr>
              <w:t xml:space="preserve"> anni precedenti)</w:t>
            </w:r>
          </w:p>
          <w:p w14:paraId="7D4F91EF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304D" w:rsidRPr="0043304D" w14:paraId="3971993D" w14:textId="77777777" w:rsidTr="009D53E9">
        <w:tc>
          <w:tcPr>
            <w:tcW w:w="1465" w:type="dxa"/>
            <w:gridSpan w:val="2"/>
            <w:shd w:val="clear" w:color="auto" w:fill="D9D9D9"/>
          </w:tcPr>
          <w:p w14:paraId="096FDA39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br/>
              <w:t>Metodologia</w:t>
            </w:r>
          </w:p>
        </w:tc>
        <w:tc>
          <w:tcPr>
            <w:tcW w:w="8273" w:type="dxa"/>
            <w:gridSpan w:val="6"/>
          </w:tcPr>
          <w:p w14:paraId="231383AB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AEEB1F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Lezione frontale-interattiva.</w:t>
            </w:r>
          </w:p>
          <w:p w14:paraId="577EE059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304D" w:rsidRPr="0043304D" w14:paraId="30B8AF3C" w14:textId="77777777" w:rsidTr="009D53E9">
        <w:tc>
          <w:tcPr>
            <w:tcW w:w="1465" w:type="dxa"/>
            <w:gridSpan w:val="2"/>
            <w:shd w:val="clear" w:color="auto" w:fill="F2F2F2"/>
          </w:tcPr>
          <w:p w14:paraId="56108A02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8B4831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Strumenti e attrezzature</w:t>
            </w:r>
          </w:p>
          <w:p w14:paraId="215D54FF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73" w:type="dxa"/>
            <w:gridSpan w:val="6"/>
            <w:vAlign w:val="center"/>
          </w:tcPr>
          <w:p w14:paraId="14928245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Materiali didattici forniti dal docente.</w:t>
            </w:r>
          </w:p>
          <w:p w14:paraId="539C5D6B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Strumenti tecnici della comunicazione in rete (</w:t>
            </w:r>
            <w:r w:rsidR="00EB656E">
              <w:rPr>
                <w:rFonts w:ascii="Tahoma" w:hAnsi="Tahoma" w:cs="Tahoma"/>
                <w:sz w:val="20"/>
                <w:szCs w:val="20"/>
              </w:rPr>
              <w:t xml:space="preserve">Piattaforma G Suite for </w:t>
            </w:r>
            <w:proofErr w:type="spellStart"/>
            <w:r w:rsidR="00EB656E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43304D"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</w:tc>
      </w:tr>
      <w:tr w:rsidR="0043304D" w:rsidRPr="0043304D" w14:paraId="4CE6DD19" w14:textId="77777777" w:rsidTr="009D53E9">
        <w:tc>
          <w:tcPr>
            <w:tcW w:w="1465" w:type="dxa"/>
            <w:gridSpan w:val="2"/>
            <w:shd w:val="clear" w:color="auto" w:fill="D9D9D9"/>
            <w:vAlign w:val="center"/>
          </w:tcPr>
          <w:p w14:paraId="382750B6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Verifiche</w:t>
            </w:r>
          </w:p>
        </w:tc>
        <w:tc>
          <w:tcPr>
            <w:tcW w:w="8273" w:type="dxa"/>
            <w:gridSpan w:val="6"/>
            <w:vAlign w:val="center"/>
          </w:tcPr>
          <w:p w14:paraId="57502DA2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F37FAF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Analisi del testo; interrogazioni scritte o orali; 1 verifica.</w:t>
            </w:r>
          </w:p>
          <w:p w14:paraId="4D7642A0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304D" w:rsidRPr="0043304D" w14:paraId="63DCD1C6" w14:textId="77777777" w:rsidTr="009D53E9">
        <w:tc>
          <w:tcPr>
            <w:tcW w:w="1465" w:type="dxa"/>
            <w:gridSpan w:val="2"/>
            <w:shd w:val="clear" w:color="auto" w:fill="F2F2F2"/>
          </w:tcPr>
          <w:p w14:paraId="4FBCF447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F42CB9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Criteri di valutazione</w:t>
            </w:r>
          </w:p>
          <w:p w14:paraId="18648263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73" w:type="dxa"/>
            <w:gridSpan w:val="6"/>
            <w:vAlign w:val="center"/>
          </w:tcPr>
          <w:p w14:paraId="62EAC6E3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Si fa riferimento ai criteri definiti in dipartimento di materia.</w:t>
            </w:r>
          </w:p>
        </w:tc>
      </w:tr>
      <w:tr w:rsidR="0043304D" w:rsidRPr="0043304D" w14:paraId="46FB7563" w14:textId="77777777" w:rsidTr="009D53E9">
        <w:tc>
          <w:tcPr>
            <w:tcW w:w="1465" w:type="dxa"/>
            <w:gridSpan w:val="2"/>
            <w:shd w:val="clear" w:color="auto" w:fill="D9D9D9"/>
          </w:tcPr>
          <w:p w14:paraId="29687492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CBE23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Fase di recupero</w:t>
            </w:r>
          </w:p>
          <w:p w14:paraId="462707ED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73" w:type="dxa"/>
            <w:gridSpan w:val="6"/>
            <w:vAlign w:val="center"/>
          </w:tcPr>
          <w:p w14:paraId="6267E650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Revisione individuale; 1 verifica di recupero per ogni argomento insufficiente.</w:t>
            </w:r>
          </w:p>
        </w:tc>
      </w:tr>
    </w:tbl>
    <w:p w14:paraId="37D32724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915131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bookmarkEnd w:id="1"/>
    <w:p w14:paraId="73E498B8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C3B578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15825B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3694A8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F1C255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B8ED6E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noProof/>
          <w:lang w:eastAsia="it-IT"/>
        </w:rPr>
        <w:lastRenderedPageBreak/>
        <w:drawing>
          <wp:inline distT="0" distB="0" distL="0" distR="0" wp14:anchorId="19361AAC" wp14:editId="4BAA0596">
            <wp:extent cx="6118860" cy="830580"/>
            <wp:effectExtent l="0" t="0" r="0" b="7620"/>
            <wp:docPr id="8" name="Immagine 8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516D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35B2D8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165"/>
        <w:gridCol w:w="2042"/>
        <w:gridCol w:w="860"/>
        <w:gridCol w:w="904"/>
        <w:gridCol w:w="990"/>
        <w:gridCol w:w="1207"/>
        <w:gridCol w:w="2270"/>
      </w:tblGrid>
      <w:tr w:rsidR="0043304D" w:rsidRPr="0043304D" w14:paraId="1DEB8A9B" w14:textId="77777777" w:rsidTr="009D53E9">
        <w:tc>
          <w:tcPr>
            <w:tcW w:w="1300" w:type="dxa"/>
            <w:tcBorders>
              <w:bottom w:val="single" w:sz="12" w:space="0" w:color="auto"/>
            </w:tcBorders>
            <w:shd w:val="clear" w:color="auto" w:fill="F2F2F2"/>
          </w:tcPr>
          <w:p w14:paraId="301ABFB1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 xml:space="preserve">Docente/i </w:t>
            </w:r>
          </w:p>
        </w:tc>
        <w:tc>
          <w:tcPr>
            <w:tcW w:w="2207" w:type="dxa"/>
            <w:gridSpan w:val="2"/>
            <w:tcBorders>
              <w:bottom w:val="single" w:sz="12" w:space="0" w:color="auto"/>
            </w:tcBorders>
          </w:tcPr>
          <w:p w14:paraId="0D38BE1F" w14:textId="7797963B" w:rsidR="0043304D" w:rsidRPr="0043304D" w:rsidRDefault="002D39B1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Dallanoce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F2F2F2"/>
          </w:tcPr>
          <w:p w14:paraId="54E2766A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 xml:space="preserve">Classe  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14:paraId="0EE5A178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4^BFM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F2F2"/>
          </w:tcPr>
          <w:p w14:paraId="1A702DB8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 xml:space="preserve">Materia </w:t>
            </w:r>
          </w:p>
        </w:tc>
        <w:tc>
          <w:tcPr>
            <w:tcW w:w="3477" w:type="dxa"/>
            <w:gridSpan w:val="2"/>
            <w:tcBorders>
              <w:bottom w:val="single" w:sz="12" w:space="0" w:color="auto"/>
            </w:tcBorders>
          </w:tcPr>
          <w:p w14:paraId="5C96BD5D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Lingua e letteratura italiana</w:t>
            </w:r>
          </w:p>
        </w:tc>
      </w:tr>
      <w:tr w:rsidR="0043304D" w:rsidRPr="0043304D" w14:paraId="6F5C9F14" w14:textId="77777777" w:rsidTr="009D53E9">
        <w:tc>
          <w:tcPr>
            <w:tcW w:w="146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0310C69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MOD. N.</w:t>
            </w:r>
          </w:p>
        </w:tc>
        <w:tc>
          <w:tcPr>
            <w:tcW w:w="380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24B60983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TITOLO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697B9AF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DURATA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F2F2F2"/>
          </w:tcPr>
          <w:p w14:paraId="35BB5946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</w:p>
        </w:tc>
      </w:tr>
      <w:tr w:rsidR="0043304D" w:rsidRPr="0043304D" w14:paraId="3B393D6A" w14:textId="77777777" w:rsidTr="009D53E9">
        <w:trPr>
          <w:trHeight w:val="624"/>
        </w:trPr>
        <w:tc>
          <w:tcPr>
            <w:tcW w:w="1465" w:type="dxa"/>
            <w:gridSpan w:val="2"/>
            <w:tcBorders>
              <w:bottom w:val="single" w:sz="12" w:space="0" w:color="auto"/>
            </w:tcBorders>
            <w:vAlign w:val="center"/>
          </w:tcPr>
          <w:p w14:paraId="4F4FBB80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0D8F371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  <w:p w14:paraId="5E001D00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06" w:type="dxa"/>
            <w:gridSpan w:val="3"/>
            <w:tcBorders>
              <w:bottom w:val="single" w:sz="12" w:space="0" w:color="auto"/>
            </w:tcBorders>
            <w:vAlign w:val="center"/>
          </w:tcPr>
          <w:p w14:paraId="456578DE" w14:textId="77FA061F" w:rsidR="0043304D" w:rsidRPr="0043304D" w:rsidRDefault="00283D75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Educazione all’immagine. </w:t>
            </w:r>
            <w:r w:rsidR="0043304D" w:rsidRPr="0043304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Linguaggi artistici e creativi</w:t>
            </w:r>
          </w:p>
        </w:tc>
        <w:tc>
          <w:tcPr>
            <w:tcW w:w="2197" w:type="dxa"/>
            <w:gridSpan w:val="2"/>
            <w:tcBorders>
              <w:bottom w:val="single" w:sz="12" w:space="0" w:color="auto"/>
            </w:tcBorders>
            <w:vAlign w:val="center"/>
          </w:tcPr>
          <w:p w14:paraId="60DABDC1" w14:textId="406C81C6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10 h</w:t>
            </w:r>
          </w:p>
        </w:tc>
        <w:tc>
          <w:tcPr>
            <w:tcW w:w="2270" w:type="dxa"/>
            <w:tcBorders>
              <w:bottom w:val="single" w:sz="12" w:space="0" w:color="auto"/>
            </w:tcBorders>
            <w:vAlign w:val="center"/>
          </w:tcPr>
          <w:p w14:paraId="42AE7E8A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settembre - maggio</w:t>
            </w:r>
          </w:p>
        </w:tc>
      </w:tr>
      <w:tr w:rsidR="0043304D" w:rsidRPr="0043304D" w14:paraId="5A900CA7" w14:textId="77777777" w:rsidTr="009D53E9">
        <w:tc>
          <w:tcPr>
            <w:tcW w:w="146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1DF5D7B6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Prerequisiti</w:t>
            </w:r>
          </w:p>
        </w:tc>
        <w:tc>
          <w:tcPr>
            <w:tcW w:w="8273" w:type="dxa"/>
            <w:gridSpan w:val="6"/>
            <w:tcBorders>
              <w:top w:val="single" w:sz="12" w:space="0" w:color="auto"/>
            </w:tcBorders>
          </w:tcPr>
          <w:p w14:paraId="7B61308A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Conoscenza delle caratteristiche dei differenti codici della comunicazione.</w:t>
            </w:r>
          </w:p>
        </w:tc>
      </w:tr>
      <w:tr w:rsidR="0043304D" w:rsidRPr="0043304D" w14:paraId="47E13BF1" w14:textId="77777777" w:rsidTr="009D53E9">
        <w:trPr>
          <w:trHeight w:val="737"/>
        </w:trPr>
        <w:tc>
          <w:tcPr>
            <w:tcW w:w="3507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423982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Competenze associate al modulo</w:t>
            </w:r>
          </w:p>
        </w:tc>
        <w:tc>
          <w:tcPr>
            <w:tcW w:w="6231" w:type="dxa"/>
            <w:gridSpan w:val="5"/>
            <w:tcBorders>
              <w:left w:val="single" w:sz="8" w:space="0" w:color="auto"/>
            </w:tcBorders>
            <w:vAlign w:val="center"/>
          </w:tcPr>
          <w:p w14:paraId="7EA51E11" w14:textId="77777777" w:rsidR="00F0247E" w:rsidRDefault="00F0247E" w:rsidP="00F0247E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  <w:p w14:paraId="1F7F7D52" w14:textId="77777777" w:rsidR="0043304D" w:rsidRDefault="00F151FC" w:rsidP="00F0247E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  <w:r w:rsidR="00F0247E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78F7721A" w14:textId="77777777" w:rsidR="00F0247E" w:rsidRPr="0043304D" w:rsidRDefault="00F0247E" w:rsidP="00F0247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304D" w:rsidRPr="0043304D" w14:paraId="4E391484" w14:textId="77777777" w:rsidTr="009D53E9">
        <w:trPr>
          <w:trHeight w:val="737"/>
        </w:trPr>
        <w:tc>
          <w:tcPr>
            <w:tcW w:w="1465" w:type="dxa"/>
            <w:gridSpan w:val="2"/>
            <w:shd w:val="clear" w:color="auto" w:fill="F2F2F2"/>
            <w:vAlign w:val="center"/>
          </w:tcPr>
          <w:p w14:paraId="26C566FE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Contenuti</w:t>
            </w:r>
          </w:p>
        </w:tc>
        <w:tc>
          <w:tcPr>
            <w:tcW w:w="8273" w:type="dxa"/>
            <w:gridSpan w:val="6"/>
            <w:vAlign w:val="center"/>
          </w:tcPr>
          <w:p w14:paraId="7E0CDAF6" w14:textId="74585B6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caratteristiche più rilevanti e struttura di base dei linguaggi artistici e creativi (cinema</w:t>
            </w:r>
            <w:r w:rsidR="005E0FDD">
              <w:rPr>
                <w:rFonts w:ascii="Calibri" w:eastAsia="Calibri" w:hAnsi="Calibri" w:cs="Calibri"/>
                <w:sz w:val="24"/>
                <w:szCs w:val="24"/>
              </w:rPr>
              <w:t>, pittura, fotografia</w:t>
            </w:r>
            <w:r w:rsidRPr="0043304D">
              <w:rPr>
                <w:rFonts w:ascii="Calibri" w:eastAsia="Calibri" w:hAnsi="Calibri" w:cs="Calibri"/>
                <w:sz w:val="24"/>
                <w:szCs w:val="24"/>
              </w:rPr>
              <w:t>).</w:t>
            </w:r>
            <w:r w:rsidR="005E0FDD">
              <w:rPr>
                <w:rFonts w:ascii="Calibri" w:eastAsia="Calibri" w:hAnsi="Calibri" w:cs="Calibri"/>
                <w:sz w:val="24"/>
                <w:szCs w:val="24"/>
              </w:rPr>
              <w:t xml:space="preserve"> Visione di video, film, opere d’arte</w:t>
            </w:r>
          </w:p>
        </w:tc>
      </w:tr>
      <w:tr w:rsidR="0043304D" w:rsidRPr="0043304D" w14:paraId="07D8AE5E" w14:textId="77777777" w:rsidTr="009D53E9">
        <w:tc>
          <w:tcPr>
            <w:tcW w:w="1465" w:type="dxa"/>
            <w:gridSpan w:val="2"/>
            <w:shd w:val="clear" w:color="auto" w:fill="D9D9D9"/>
          </w:tcPr>
          <w:p w14:paraId="7ED4DD3F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br/>
              <w:t>Metodologia</w:t>
            </w:r>
          </w:p>
        </w:tc>
        <w:tc>
          <w:tcPr>
            <w:tcW w:w="8273" w:type="dxa"/>
            <w:gridSpan w:val="6"/>
          </w:tcPr>
          <w:p w14:paraId="4738BD29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BDB0B9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Lezione frontale-interattiva.</w:t>
            </w:r>
          </w:p>
          <w:p w14:paraId="16319974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304D" w:rsidRPr="0043304D" w14:paraId="10C27959" w14:textId="77777777" w:rsidTr="009D53E9">
        <w:tc>
          <w:tcPr>
            <w:tcW w:w="1465" w:type="dxa"/>
            <w:gridSpan w:val="2"/>
            <w:shd w:val="clear" w:color="auto" w:fill="F2F2F2"/>
          </w:tcPr>
          <w:p w14:paraId="1EA5FA9B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8BD776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Strumenti e attrezzature</w:t>
            </w:r>
          </w:p>
          <w:p w14:paraId="6FD5AAD2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73" w:type="dxa"/>
            <w:gridSpan w:val="6"/>
            <w:vAlign w:val="center"/>
          </w:tcPr>
          <w:p w14:paraId="73073C23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Materiali didattici forniti dal docente.</w:t>
            </w:r>
          </w:p>
          <w:p w14:paraId="779B02AC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Strumenti tecnici della comunicazione in rete (</w:t>
            </w:r>
            <w:r w:rsidR="00EB656E">
              <w:rPr>
                <w:rFonts w:ascii="Tahoma" w:hAnsi="Tahoma" w:cs="Tahoma"/>
                <w:sz w:val="20"/>
                <w:szCs w:val="20"/>
              </w:rPr>
              <w:t xml:space="preserve">Piattaforma G Suite for </w:t>
            </w:r>
            <w:proofErr w:type="spellStart"/>
            <w:r w:rsidR="00EB656E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43304D"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</w:tc>
      </w:tr>
      <w:tr w:rsidR="0043304D" w:rsidRPr="0043304D" w14:paraId="2F09927B" w14:textId="77777777" w:rsidTr="009D53E9">
        <w:tc>
          <w:tcPr>
            <w:tcW w:w="1465" w:type="dxa"/>
            <w:gridSpan w:val="2"/>
            <w:shd w:val="clear" w:color="auto" w:fill="D9D9D9"/>
            <w:vAlign w:val="center"/>
          </w:tcPr>
          <w:p w14:paraId="0FB5FE5D" w14:textId="77777777" w:rsidR="0043304D" w:rsidRPr="0043304D" w:rsidRDefault="0043304D" w:rsidP="004330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Verifiche</w:t>
            </w:r>
          </w:p>
        </w:tc>
        <w:tc>
          <w:tcPr>
            <w:tcW w:w="8273" w:type="dxa"/>
            <w:gridSpan w:val="6"/>
            <w:vAlign w:val="center"/>
          </w:tcPr>
          <w:p w14:paraId="53EBDDA5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A2F50F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interrogazioni scritte o orali; 1 verifica.</w:t>
            </w:r>
          </w:p>
          <w:p w14:paraId="78A00C6C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304D" w:rsidRPr="0043304D" w14:paraId="3DE5B444" w14:textId="77777777" w:rsidTr="009D53E9">
        <w:tc>
          <w:tcPr>
            <w:tcW w:w="1465" w:type="dxa"/>
            <w:gridSpan w:val="2"/>
            <w:shd w:val="clear" w:color="auto" w:fill="F2F2F2"/>
          </w:tcPr>
          <w:p w14:paraId="1D454D48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B27968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Criteri di valutazione</w:t>
            </w:r>
          </w:p>
          <w:p w14:paraId="07E851BE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73" w:type="dxa"/>
            <w:gridSpan w:val="6"/>
            <w:vAlign w:val="center"/>
          </w:tcPr>
          <w:p w14:paraId="76949A05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Si fa riferimento ai criteri definiti in dipartimento di materia.</w:t>
            </w:r>
          </w:p>
        </w:tc>
      </w:tr>
      <w:tr w:rsidR="0043304D" w:rsidRPr="0043304D" w14:paraId="20C01E33" w14:textId="77777777" w:rsidTr="009D53E9">
        <w:tc>
          <w:tcPr>
            <w:tcW w:w="1465" w:type="dxa"/>
            <w:gridSpan w:val="2"/>
            <w:shd w:val="clear" w:color="auto" w:fill="D9D9D9"/>
          </w:tcPr>
          <w:p w14:paraId="304177AF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994C64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Fase di recupero</w:t>
            </w:r>
          </w:p>
          <w:p w14:paraId="46146DAC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73" w:type="dxa"/>
            <w:gridSpan w:val="6"/>
            <w:vAlign w:val="center"/>
          </w:tcPr>
          <w:p w14:paraId="18C0350E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304D">
              <w:rPr>
                <w:rFonts w:ascii="Calibri" w:eastAsia="Calibri" w:hAnsi="Calibri" w:cs="Calibri"/>
                <w:sz w:val="24"/>
                <w:szCs w:val="24"/>
              </w:rPr>
              <w:t>Revisione individuale; 1 verifica di recupero per ogni argomento insufficiente.</w:t>
            </w:r>
          </w:p>
        </w:tc>
      </w:tr>
    </w:tbl>
    <w:p w14:paraId="05534247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62256A9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638C6D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sz w:val="24"/>
          <w:szCs w:val="24"/>
        </w:rPr>
        <w:br w:type="page"/>
      </w:r>
    </w:p>
    <w:p w14:paraId="5C0F152D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3304D">
        <w:rPr>
          <w:rFonts w:ascii="Calibri" w:eastAsia="Calibri" w:hAnsi="Calibri" w:cs="Calibri"/>
          <w:noProof/>
          <w:lang w:eastAsia="it-IT"/>
        </w:rPr>
        <w:lastRenderedPageBreak/>
        <w:drawing>
          <wp:inline distT="0" distB="0" distL="0" distR="0" wp14:anchorId="54A521CF" wp14:editId="5E0EE5A1">
            <wp:extent cx="6118860" cy="830580"/>
            <wp:effectExtent l="0" t="0" r="0" b="7620"/>
            <wp:docPr id="7" name="Immagine 7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488C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67FD98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78AF26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2"/>
        <w:gridCol w:w="130"/>
        <w:gridCol w:w="993"/>
        <w:gridCol w:w="847"/>
        <w:gridCol w:w="900"/>
        <w:gridCol w:w="1325"/>
        <w:gridCol w:w="2375"/>
      </w:tblGrid>
      <w:tr w:rsidR="0043304D" w:rsidRPr="0043304D" w14:paraId="1F66FF09" w14:textId="77777777" w:rsidTr="009D53E9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59E4134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bCs/>
                <w:sz w:val="28"/>
                <w:szCs w:val="28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Docente/i </w:t>
            </w:r>
          </w:p>
        </w:tc>
        <w:tc>
          <w:tcPr>
            <w:tcW w:w="2162" w:type="dxa"/>
            <w:gridSpan w:val="3"/>
            <w:tcBorders>
              <w:bottom w:val="single" w:sz="12" w:space="0" w:color="auto"/>
            </w:tcBorders>
          </w:tcPr>
          <w:p w14:paraId="1DC38546" w14:textId="6A5D2F5A" w:rsidR="0043304D" w:rsidRPr="0043304D" w:rsidRDefault="00CA600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Andrea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Dallanoce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2F2F2"/>
          </w:tcPr>
          <w:p w14:paraId="70DC8E0B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Classe  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8421E0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4^BFM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7B85D65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Materia </w:t>
            </w:r>
          </w:p>
        </w:tc>
        <w:tc>
          <w:tcPr>
            <w:tcW w:w="3700" w:type="dxa"/>
            <w:gridSpan w:val="2"/>
            <w:tcBorders>
              <w:bottom w:val="single" w:sz="12" w:space="0" w:color="auto"/>
            </w:tcBorders>
          </w:tcPr>
          <w:p w14:paraId="587BC5F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Lingua e letteratura italiana</w:t>
            </w:r>
          </w:p>
        </w:tc>
      </w:tr>
      <w:tr w:rsidR="0043304D" w:rsidRPr="0043304D" w14:paraId="23C76DCA" w14:textId="77777777" w:rsidTr="009D53E9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D52AF5F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MOD. N.</w:t>
            </w:r>
          </w:p>
        </w:tc>
        <w:tc>
          <w:tcPr>
            <w:tcW w:w="3852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781EA4B4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AA17B63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F2F2F2"/>
          </w:tcPr>
          <w:p w14:paraId="3007515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PERIODO </w:t>
            </w:r>
          </w:p>
        </w:tc>
      </w:tr>
      <w:tr w:rsidR="0043304D" w:rsidRPr="0043304D" w14:paraId="5F689CCD" w14:textId="77777777" w:rsidTr="009D53E9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34CB9E4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284A121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</w:t>
            </w:r>
          </w:p>
          <w:p w14:paraId="35262876" w14:textId="77777777" w:rsidR="0043304D" w:rsidRPr="0043304D" w:rsidRDefault="0043304D" w:rsidP="0043304D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3852" w:type="dxa"/>
            <w:gridSpan w:val="4"/>
            <w:tcBorders>
              <w:bottom w:val="single" w:sz="12" w:space="0" w:color="auto"/>
            </w:tcBorders>
            <w:vAlign w:val="center"/>
          </w:tcPr>
          <w:p w14:paraId="13EAF69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Produzione scritta</w:t>
            </w: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  <w:vAlign w:val="center"/>
          </w:tcPr>
          <w:p w14:paraId="3801A590" w14:textId="347741CC" w:rsidR="0043304D" w:rsidRPr="0043304D" w:rsidRDefault="0043304D" w:rsidP="0043304D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20 h 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14:paraId="3239687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15 set – 15 mag.</w:t>
            </w:r>
          </w:p>
        </w:tc>
      </w:tr>
      <w:tr w:rsidR="0043304D" w:rsidRPr="0043304D" w14:paraId="520FF614" w14:textId="77777777" w:rsidTr="009D53E9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B5457F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7DBE688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Prerequisiti</w:t>
            </w:r>
          </w:p>
        </w:tc>
        <w:tc>
          <w:tcPr>
            <w:tcW w:w="8452" w:type="dxa"/>
            <w:gridSpan w:val="7"/>
            <w:tcBorders>
              <w:top w:val="single" w:sz="12" w:space="0" w:color="auto"/>
            </w:tcBorders>
          </w:tcPr>
          <w:p w14:paraId="0CBC004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  <w:p w14:paraId="23641896" w14:textId="77777777" w:rsidR="0043304D" w:rsidRPr="0043304D" w:rsidRDefault="0043304D" w:rsidP="0043304D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Competenze della produzione scritta del secondo biennio</w:t>
            </w:r>
          </w:p>
        </w:tc>
      </w:tr>
      <w:tr w:rsidR="0043304D" w:rsidRPr="0043304D" w14:paraId="3FFE0368" w14:textId="77777777" w:rsidTr="009D53E9">
        <w:tc>
          <w:tcPr>
            <w:tcW w:w="3168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496030F6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A432317" w14:textId="77777777" w:rsidR="00F0247E" w:rsidRDefault="00F0247E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4CA5D50A" w14:textId="77777777" w:rsidR="00F0247E" w:rsidRDefault="00F0247E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0EAB681" w14:textId="77777777" w:rsidR="00F0247E" w:rsidRDefault="00F0247E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7682C7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Competenze associate al modulo</w:t>
            </w:r>
          </w:p>
          <w:p w14:paraId="127F5EAD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570" w:type="dxa"/>
            <w:gridSpan w:val="6"/>
            <w:tcBorders>
              <w:left w:val="single" w:sz="8" w:space="0" w:color="auto"/>
            </w:tcBorders>
          </w:tcPr>
          <w:p w14:paraId="3B5FCD38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550A3ED" w14:textId="77777777" w:rsidR="00F0247E" w:rsidRPr="0043304D" w:rsidRDefault="00F0247E" w:rsidP="00F0247E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Utilizzare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il patrimonio lessicale ed espressivo della lingua italiana secondo le esigenze comunicative nei vari contesti sociali, culturali, economici, tecnologici e professionali</w:t>
            </w:r>
          </w:p>
          <w:p w14:paraId="61AD98FB" w14:textId="77777777" w:rsidR="00F0247E" w:rsidRDefault="00F0247E" w:rsidP="00F0247E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Selezionare </w:t>
            </w:r>
            <w:r w:rsidRPr="0043304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 utilizzare le forme di comunicazione visiva e multimediale, con riferimento anche alle diverse forme espressive e agli strumenti tecnici della comunicazione in rete</w:t>
            </w:r>
          </w:p>
          <w:p w14:paraId="5BD2C5E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</w:tc>
      </w:tr>
      <w:tr w:rsidR="0043304D" w:rsidRPr="0043304D" w14:paraId="6BECD12B" w14:textId="77777777" w:rsidTr="009D53E9">
        <w:tc>
          <w:tcPr>
            <w:tcW w:w="1286" w:type="dxa"/>
            <w:gridSpan w:val="2"/>
            <w:shd w:val="clear" w:color="auto" w:fill="F2F2F2"/>
            <w:vAlign w:val="center"/>
          </w:tcPr>
          <w:p w14:paraId="0ED58F3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8452" w:type="dxa"/>
            <w:gridSpan w:val="7"/>
          </w:tcPr>
          <w:p w14:paraId="31E4E490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5213424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Modalità di pianificazione, stesura e revisione di testi scritti.</w:t>
            </w:r>
          </w:p>
          <w:p w14:paraId="55DA1C06" w14:textId="77777777" w:rsid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Forme e tecniche di presentazione e comunicazione creativa</w:t>
            </w:r>
            <w:r w:rsidR="009B2E95">
              <w:rPr>
                <w:rFonts w:ascii="Tahoma" w:eastAsia="Calibri" w:hAnsi="Tahoma" w:cs="Tahoma"/>
                <w:sz w:val="20"/>
                <w:szCs w:val="20"/>
              </w:rPr>
              <w:t xml:space="preserve"> (come creare una presentazione </w:t>
            </w:r>
            <w:proofErr w:type="spellStart"/>
            <w:r w:rsidR="009B2E95">
              <w:rPr>
                <w:rFonts w:ascii="Tahoma" w:eastAsia="Calibri" w:hAnsi="Tahoma" w:cs="Tahoma"/>
                <w:sz w:val="20"/>
                <w:szCs w:val="20"/>
              </w:rPr>
              <w:t>Powerpoint</w:t>
            </w:r>
            <w:proofErr w:type="spellEnd"/>
            <w:r w:rsidR="009B2E95">
              <w:rPr>
                <w:rFonts w:ascii="Tahoma" w:eastAsia="Calibri" w:hAnsi="Tahoma" w:cs="Tahoma"/>
                <w:sz w:val="20"/>
                <w:szCs w:val="20"/>
              </w:rPr>
              <w:t>)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14:paraId="2B71EEF1" w14:textId="77777777" w:rsidR="009B2E95" w:rsidRPr="0043304D" w:rsidRDefault="009B2E95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 termini della Meccanica.</w:t>
            </w:r>
          </w:p>
          <w:p w14:paraId="4CE86872" w14:textId="77777777" w:rsidR="009B2E95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Tecniche, lessico e tipologie testuali di presentazione professionale di se stessi (curriculum vitae e lettera di presentazione), di reporting (relazioni tecniche di laboratorio e sull’alternanza scuola-lavoro) e di approfondimento tematico (tesine): queste ultime tre tipologie testuali anche sotto forma di elaborati multimediali.</w:t>
            </w:r>
          </w:p>
          <w:p w14:paraId="0AFBAF8A" w14:textId="4EE47868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Simulazioni della prova di Italiano dell’esame di </w:t>
            </w:r>
            <w:r w:rsidR="00CA600D">
              <w:rPr>
                <w:rFonts w:ascii="Tahoma" w:eastAsia="Calibri" w:hAnsi="Tahoma" w:cs="Tahoma"/>
                <w:sz w:val="20"/>
                <w:szCs w:val="20"/>
              </w:rPr>
              <w:t>Qualifica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 di </w:t>
            </w:r>
            <w:proofErr w:type="spellStart"/>
            <w:r w:rsidRPr="0043304D">
              <w:rPr>
                <w:rFonts w:ascii="Tahoma" w:eastAsia="Calibri" w:hAnsi="Tahoma" w:cs="Tahoma"/>
                <w:sz w:val="20"/>
                <w:szCs w:val="20"/>
              </w:rPr>
              <w:t>IeFP</w:t>
            </w:r>
            <w:proofErr w:type="spellEnd"/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; stesura di relazioni tecniche e sull’alternanza scuola - lavoro; redazione di tesine di approfondimento. </w:t>
            </w:r>
          </w:p>
          <w:p w14:paraId="7489F79A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3304D" w:rsidRPr="0043304D" w14:paraId="43291A7D" w14:textId="77777777" w:rsidTr="009D53E9">
        <w:tc>
          <w:tcPr>
            <w:tcW w:w="1286" w:type="dxa"/>
            <w:gridSpan w:val="2"/>
            <w:shd w:val="clear" w:color="auto" w:fill="D9D9D9"/>
            <w:vAlign w:val="center"/>
          </w:tcPr>
          <w:p w14:paraId="77215322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Metodologia</w:t>
            </w:r>
          </w:p>
        </w:tc>
        <w:tc>
          <w:tcPr>
            <w:tcW w:w="8452" w:type="dxa"/>
            <w:gridSpan w:val="7"/>
          </w:tcPr>
          <w:p w14:paraId="547F2A93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D91208C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Lezione frontale-interattiva; brainstorming; discussione guidata sugli argomenti proposti; stesura di schemi; discussione degli elaborati.</w:t>
            </w:r>
          </w:p>
          <w:p w14:paraId="339A57DA" w14:textId="77777777" w:rsidR="0043304D" w:rsidRPr="0043304D" w:rsidRDefault="0043304D" w:rsidP="0043304D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3304D" w:rsidRPr="0043304D" w14:paraId="618BEDB1" w14:textId="77777777" w:rsidTr="009D53E9">
        <w:tc>
          <w:tcPr>
            <w:tcW w:w="1286" w:type="dxa"/>
            <w:gridSpan w:val="2"/>
            <w:shd w:val="clear" w:color="auto" w:fill="F2F2F2"/>
          </w:tcPr>
          <w:p w14:paraId="1AEA1484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2121BD09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Strumenti ed attrezzature</w:t>
            </w:r>
          </w:p>
          <w:p w14:paraId="265DB4C6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452" w:type="dxa"/>
            <w:gridSpan w:val="7"/>
            <w:vAlign w:val="center"/>
          </w:tcPr>
          <w:p w14:paraId="73ECD3BD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Materiali didattici forniti dal docente.</w:t>
            </w:r>
          </w:p>
          <w:p w14:paraId="5F83E242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>Strumenti tecnici della comunicazione in rete (</w:t>
            </w:r>
            <w:r w:rsidR="00EB656E">
              <w:rPr>
                <w:rFonts w:ascii="Tahoma" w:hAnsi="Tahoma" w:cs="Tahoma"/>
                <w:sz w:val="20"/>
                <w:szCs w:val="20"/>
              </w:rPr>
              <w:t xml:space="preserve">Piattaforma G Suite for </w:t>
            </w:r>
            <w:proofErr w:type="spellStart"/>
            <w:r w:rsidR="00EB656E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43304D">
              <w:rPr>
                <w:rFonts w:ascii="Tahoma" w:eastAsia="Calibri" w:hAnsi="Tahoma" w:cs="Tahoma"/>
                <w:sz w:val="20"/>
                <w:szCs w:val="20"/>
              </w:rPr>
              <w:t>).</w:t>
            </w:r>
          </w:p>
        </w:tc>
      </w:tr>
      <w:tr w:rsidR="0043304D" w:rsidRPr="0043304D" w14:paraId="34028E40" w14:textId="77777777" w:rsidTr="009D53E9">
        <w:tc>
          <w:tcPr>
            <w:tcW w:w="1286" w:type="dxa"/>
            <w:gridSpan w:val="2"/>
            <w:shd w:val="clear" w:color="auto" w:fill="D9D9D9"/>
            <w:vAlign w:val="center"/>
          </w:tcPr>
          <w:p w14:paraId="502A98D5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Verifiche</w:t>
            </w:r>
          </w:p>
        </w:tc>
        <w:tc>
          <w:tcPr>
            <w:tcW w:w="8452" w:type="dxa"/>
            <w:gridSpan w:val="7"/>
          </w:tcPr>
          <w:p w14:paraId="0D36150C" w14:textId="77777777" w:rsidR="0043304D" w:rsidRPr="0043304D" w:rsidRDefault="0043304D" w:rsidP="0043304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ED235E3" w14:textId="163B034F" w:rsidR="0043304D" w:rsidRPr="0043304D" w:rsidRDefault="0043304D" w:rsidP="0043304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Simulazioni della prova di Italiano dell’esame di Diploma di </w:t>
            </w:r>
            <w:proofErr w:type="spellStart"/>
            <w:r w:rsidRPr="0043304D">
              <w:rPr>
                <w:rFonts w:ascii="Tahoma" w:eastAsia="Calibri" w:hAnsi="Tahoma" w:cs="Tahoma"/>
                <w:sz w:val="20"/>
                <w:szCs w:val="20"/>
              </w:rPr>
              <w:t>IeFP</w:t>
            </w:r>
            <w:proofErr w:type="spellEnd"/>
            <w:r w:rsidRPr="0043304D">
              <w:rPr>
                <w:rFonts w:ascii="Tahoma" w:eastAsia="Calibri" w:hAnsi="Tahoma" w:cs="Tahoma"/>
                <w:sz w:val="20"/>
                <w:szCs w:val="20"/>
              </w:rPr>
              <w:t>; stesura di relazioni tecniche e sull’alternanza scuola-lavoro; redazione di tesine di approfondimento;</w:t>
            </w:r>
            <w:r w:rsidR="00283D75">
              <w:rPr>
                <w:rFonts w:ascii="Tahoma" w:eastAsia="Calibri" w:hAnsi="Tahoma" w:cs="Tahoma"/>
                <w:sz w:val="20"/>
                <w:szCs w:val="20"/>
              </w:rPr>
              <w:t xml:space="preserve"> il testo argomentativo</w:t>
            </w:r>
            <w:r w:rsidRPr="0043304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A600D">
              <w:rPr>
                <w:rFonts w:ascii="Tahoma" w:eastAsia="Calibri" w:hAnsi="Tahoma" w:cs="Tahoma"/>
                <w:sz w:val="20"/>
                <w:szCs w:val="20"/>
              </w:rPr>
              <w:t>2 verifiche</w:t>
            </w:r>
          </w:p>
          <w:p w14:paraId="116A3F14" w14:textId="77777777" w:rsidR="0043304D" w:rsidRPr="0043304D" w:rsidRDefault="0043304D" w:rsidP="0043304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3304D" w:rsidRPr="0043304D" w14:paraId="26E9FB43" w14:textId="77777777" w:rsidTr="009D53E9">
        <w:tc>
          <w:tcPr>
            <w:tcW w:w="1286" w:type="dxa"/>
            <w:gridSpan w:val="2"/>
            <w:shd w:val="clear" w:color="auto" w:fill="F2F2F2"/>
          </w:tcPr>
          <w:p w14:paraId="6117F8A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FAA07F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Criteri di valutazione</w:t>
            </w:r>
          </w:p>
          <w:p w14:paraId="69014408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452" w:type="dxa"/>
            <w:gridSpan w:val="7"/>
            <w:vAlign w:val="center"/>
          </w:tcPr>
          <w:p w14:paraId="709BDFEA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Si fa riferimento ai criteri definiti in dipartimento di materia.</w:t>
            </w:r>
          </w:p>
        </w:tc>
      </w:tr>
      <w:tr w:rsidR="0043304D" w:rsidRPr="0043304D" w14:paraId="7A65CDAB" w14:textId="77777777" w:rsidTr="009D53E9">
        <w:tc>
          <w:tcPr>
            <w:tcW w:w="1286" w:type="dxa"/>
            <w:gridSpan w:val="2"/>
            <w:shd w:val="clear" w:color="auto" w:fill="D9D9D9"/>
          </w:tcPr>
          <w:p w14:paraId="7958F880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5424B6C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Fase di recupero</w:t>
            </w:r>
          </w:p>
          <w:p w14:paraId="3B545111" w14:textId="77777777" w:rsidR="0043304D" w:rsidRPr="0043304D" w:rsidRDefault="0043304D" w:rsidP="0043304D">
            <w:pP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8452" w:type="dxa"/>
            <w:gridSpan w:val="7"/>
            <w:vAlign w:val="center"/>
          </w:tcPr>
          <w:p w14:paraId="2CB6C30E" w14:textId="77777777" w:rsidR="0043304D" w:rsidRPr="0043304D" w:rsidRDefault="0043304D" w:rsidP="0043304D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43304D">
              <w:rPr>
                <w:rFonts w:ascii="Tahoma" w:eastAsia="Times New Roman" w:hAnsi="Tahoma" w:cs="Tahoma"/>
                <w:sz w:val="20"/>
                <w:szCs w:val="20"/>
              </w:rPr>
              <w:t>Recupero in itinere; si tiene conto della progressione delle competenze.</w:t>
            </w:r>
          </w:p>
        </w:tc>
      </w:tr>
    </w:tbl>
    <w:p w14:paraId="2E90144E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bookmarkEnd w:id="0"/>
    <w:p w14:paraId="6867BF7D" w14:textId="77777777" w:rsidR="0043304D" w:rsidRPr="0043304D" w:rsidRDefault="0043304D" w:rsidP="004330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43304D" w:rsidRPr="0043304D" w:rsidSect="00427870"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D"/>
    <w:rsid w:val="00045036"/>
    <w:rsid w:val="000A4160"/>
    <w:rsid w:val="000E0A8A"/>
    <w:rsid w:val="001209EA"/>
    <w:rsid w:val="001B4C8F"/>
    <w:rsid w:val="001F4391"/>
    <w:rsid w:val="00217FA4"/>
    <w:rsid w:val="00283D75"/>
    <w:rsid w:val="002A6679"/>
    <w:rsid w:val="002D39B1"/>
    <w:rsid w:val="00423DD9"/>
    <w:rsid w:val="0043304D"/>
    <w:rsid w:val="005E0FDD"/>
    <w:rsid w:val="006D3239"/>
    <w:rsid w:val="00854A6B"/>
    <w:rsid w:val="00966D87"/>
    <w:rsid w:val="009A56D4"/>
    <w:rsid w:val="009B2E95"/>
    <w:rsid w:val="00BC3306"/>
    <w:rsid w:val="00C64D37"/>
    <w:rsid w:val="00C808FE"/>
    <w:rsid w:val="00CA600D"/>
    <w:rsid w:val="00E40DB9"/>
    <w:rsid w:val="00E844EC"/>
    <w:rsid w:val="00EB656E"/>
    <w:rsid w:val="00F0247E"/>
    <w:rsid w:val="00F1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A4BB"/>
  <w15:docId w15:val="{5EE8727D-FA70-4576-B06E-C3C4EB77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6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strano</dc:creator>
  <cp:keywords/>
  <dc:description/>
  <cp:lastModifiedBy>Utente</cp:lastModifiedBy>
  <cp:revision>3</cp:revision>
  <dcterms:created xsi:type="dcterms:W3CDTF">2021-12-10T17:55:00Z</dcterms:created>
  <dcterms:modified xsi:type="dcterms:W3CDTF">2021-12-11T14:56:00Z</dcterms:modified>
</cp:coreProperties>
</file>